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9C20" w14:textId="3E59F914" w:rsidR="00F23D8F" w:rsidRDefault="001545E1">
      <w:pPr>
        <w:rPr>
          <w:b/>
        </w:rPr>
      </w:pPr>
      <w:r>
        <w:rPr>
          <w:b/>
          <w:noProof/>
          <w:sz w:val="24"/>
          <w:lang w:val="en-US" w:eastAsia="en-US"/>
        </w:rPr>
        <mc:AlternateContent>
          <mc:Choice Requires="wps">
            <w:drawing>
              <wp:anchor distT="0" distB="0" distL="114300" distR="114300" simplePos="0" relativeHeight="251658241" behindDoc="0" locked="0" layoutInCell="1" allowOverlap="1" wp14:anchorId="3AF76E61" wp14:editId="1CB5499D">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0E73A7B" w14:textId="77777777" w:rsidR="00F23D8F" w:rsidRPr="006F6416" w:rsidRDefault="001545E1">
                            <w:pPr>
                              <w:pStyle w:val="P68B1DB1-Normal1"/>
                              <w:jc w:val="center"/>
                              <w:rPr>
                                <w:sz w:val="84"/>
                                <w:szCs w:val="84"/>
                                <w:highlight w:val="none"/>
                              </w:rPr>
                            </w:pPr>
                            <w:r w:rsidRPr="004A163C">
                              <w:rPr>
                                <w:sz w:val="84"/>
                                <w:szCs w:val="84"/>
                                <w:highlight w:val="none"/>
                                <w:rtl w:val="0"/>
                              </w:rPr>
                              <w:t>PANTHER</w:t>
                            </w:r>
                          </w:p>
                          <w:p w14:paraId="61BB5666" w14:textId="77777777" w:rsidR="00F23D8F" w:rsidRDefault="00F23D8F">
                            <w:pPr>
                              <w:rPr>
                                <w:b/>
                                <w:sz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76E61" id="_x0000_t135" coordsize="21600,21600" o:spt="135" path="m10800,qx21600,10800,10800,21600l,21600,,xe">
                <v:stroke joinstyle="miter"/>
                <v:path gradientshapeok="t" o:connecttype="rect" textboxrect="0,3163,18437,18437"/>
              </v:shapetype>
              <v:shape id="Flowchart: Delay 5" o:spid="_x0000_s1026" type="#_x0000_t135" style="position:absolute;left:0;text-align:left;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20E73A7B" w14:textId="77777777" w:rsidR="00F23D8F" w:rsidRPr="006F6416" w:rsidRDefault="001545E1">
                      <w:pPr>
                        <w:pStyle w:val="P68B1DB1-Normal1"/>
                        <w:jc w:val="center"/>
                        <w:rPr>
                          <w:sz w:val="84"/>
                          <w:szCs w:val="84"/>
                          <w:highlight w:val="none"/>
                        </w:rPr>
                      </w:pPr>
                      <w:r w:rsidRPr="004A163C">
                        <w:rPr>
                          <w:sz w:val="84"/>
                          <w:szCs w:val="84"/>
                          <w:highlight w:val="none"/>
                          <w:rtl w:val="0"/>
                        </w:rPr>
                        <w:t>PANTHER</w:t>
                      </w:r>
                    </w:p>
                    <w:p w14:paraId="61BB5666" w14:textId="77777777" w:rsidR="00F23D8F" w:rsidRDefault="00F23D8F">
                      <w:pPr>
                        <w:rPr>
                          <w:b/>
                          <w:sz w:val="96"/>
                        </w:rPr>
                      </w:pPr>
                    </w:p>
                  </w:txbxContent>
                </v:textbox>
                <w10:wrap anchorx="page"/>
              </v:shape>
            </w:pict>
          </mc:Fallback>
        </mc:AlternateContent>
      </w:r>
    </w:p>
    <w:p w14:paraId="32882183" w14:textId="52A4CB61" w:rsidR="00F23D8F" w:rsidRDefault="00F23D8F">
      <w:pPr>
        <w:jc w:val="center"/>
        <w:rPr>
          <w:b/>
        </w:rPr>
      </w:pPr>
    </w:p>
    <w:p w14:paraId="2B7A66AC" w14:textId="09599C82" w:rsidR="00F23D8F" w:rsidRDefault="004A163C">
      <w:pPr>
        <w:pStyle w:val="P68B1DB1-Normal3"/>
        <w:jc w:val="center"/>
      </w:pPr>
      <w:r>
        <w:rPr>
          <w:noProof/>
          <w:lang w:val="en-US" w:eastAsia="en-US"/>
        </w:rPr>
        <mc:AlternateContent>
          <mc:Choice Requires="wps">
            <w:drawing>
              <wp:anchor distT="0" distB="0" distL="114300" distR="114300" simplePos="0" relativeHeight="251658244" behindDoc="0" locked="0" layoutInCell="1" allowOverlap="1" wp14:anchorId="0B84303B" wp14:editId="04016D1B">
                <wp:simplePos x="0" y="0"/>
                <wp:positionH relativeFrom="column">
                  <wp:posOffset>-254000</wp:posOffset>
                </wp:positionH>
                <wp:positionV relativeFrom="paragraph">
                  <wp:posOffset>341629</wp:posOffset>
                </wp:positionV>
                <wp:extent cx="2175934"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175934" cy="702733"/>
                        </a:xfrm>
                        <a:prstGeom prst="rect">
                          <a:avLst/>
                        </a:prstGeom>
                        <a:noFill/>
                        <a:ln w="6350">
                          <a:noFill/>
                        </a:ln>
                      </wps:spPr>
                      <wps:txbx>
                        <w:txbxContent>
                          <w:p w14:paraId="3D48FF83" w14:textId="0CEB36BD" w:rsidR="004A163C" w:rsidRDefault="001545E1" w:rsidP="004A163C">
                            <w:pPr>
                              <w:pStyle w:val="P68B1DB1-Normal2"/>
                              <w:spacing w:before="0" w:after="0" w:line="240" w:lineRule="auto"/>
                              <w:rPr>
                                <w:highlight w:val="none"/>
                                <w:rtl w:val="0"/>
                                <w:lang w:val="en-GB" w:bidi="ar-EG"/>
                              </w:rPr>
                            </w:pPr>
                            <w:r w:rsidRPr="004A163C">
                              <w:rPr>
                                <w:highlight w:val="none"/>
                              </w:rPr>
                              <w:t>الممثل القانوني الشخصي</w:t>
                            </w:r>
                            <w:r w:rsidR="00084D97" w:rsidRPr="004A163C">
                              <w:rPr>
                                <w:highlight w:val="none"/>
                              </w:rPr>
                              <w:t xml:space="preserve">  </w:t>
                            </w:r>
                          </w:p>
                          <w:p w14:paraId="2579E39D" w14:textId="501DBEB3" w:rsidR="004A163C" w:rsidRPr="004A163C" w:rsidRDefault="004A163C" w:rsidP="004A163C">
                            <w:pPr>
                              <w:pStyle w:val="P68B1DB1-Normal2"/>
                              <w:spacing w:before="0" w:after="0" w:line="240" w:lineRule="auto"/>
                              <w:rPr>
                                <w:highlight w:val="none"/>
                                <w:rtl w:val="0"/>
                                <w:lang w:val="en-GB" w:bidi="ar-EG"/>
                              </w:rPr>
                            </w:pPr>
                            <w:r w:rsidRPr="004A163C">
                              <w:rPr>
                                <w:highlight w:val="none"/>
                              </w:rPr>
                              <w:t xml:space="preserve">ملخص ورقة </w:t>
                            </w:r>
                            <w:r w:rsidRPr="004A163C">
                              <w:rPr>
                                <w:sz w:val="22"/>
                                <w:highlight w:val="none"/>
                              </w:rPr>
                              <w:t>المعلومات</w:t>
                            </w:r>
                          </w:p>
                          <w:p w14:paraId="37386D19" w14:textId="4DBBDD25" w:rsidR="004A163C" w:rsidRPr="004A163C" w:rsidRDefault="004A163C" w:rsidP="004A163C">
                            <w:pPr>
                              <w:pStyle w:val="P68B1DB1-Normal2"/>
                              <w:bidi w:val="0"/>
                              <w:spacing w:before="0" w:after="0" w:line="240" w:lineRule="auto"/>
                              <w:rPr>
                                <w:rtl w:val="0"/>
                                <w:lang w:val="en-US" w:bidi="ar-EG"/>
                              </w:rPr>
                            </w:pPr>
                            <w:r w:rsidRPr="004A163C">
                              <w:rPr>
                                <w:highlight w:val="none"/>
                                <w:rtl w:val="0"/>
                                <w:lang w:val="en-US" w:bidi="ar-EG"/>
                              </w:rPr>
                              <w:t xml:space="preserve">  </w:t>
                            </w:r>
                            <w:r>
                              <w:rPr>
                                <w:rtl w:val="0"/>
                                <w:lang w:val="en-US" w:bidi="ar-EG"/>
                              </w:rPr>
                              <w:t xml:space="preserve"> </w:t>
                            </w:r>
                            <w:r w:rsidR="00084D97" w:rsidRPr="006F6416">
                              <w:rPr>
                                <w:rtl w:val="0"/>
                                <w:lang w:val="en-US" w:bidi="ar-EG"/>
                              </w:rPr>
                              <w:t>Personal Legal Representative</w:t>
                            </w:r>
                          </w:p>
                          <w:p w14:paraId="15390857" w14:textId="4998EFE3" w:rsidR="00084D97" w:rsidRPr="007E1C28" w:rsidRDefault="004A163C" w:rsidP="007E1C28">
                            <w:pPr>
                              <w:pStyle w:val="P68B1DB1-Normal2"/>
                              <w:bidi w:val="0"/>
                              <w:spacing w:before="0" w:after="0" w:line="240" w:lineRule="auto"/>
                              <w:rPr>
                                <w:highlight w:val="none"/>
                              </w:rPr>
                            </w:pPr>
                            <w:r w:rsidRPr="004A163C">
                              <w:rPr>
                                <w:sz w:val="22"/>
                                <w:highlight w:val="none"/>
                                <w:rtl w:val="0"/>
                              </w:rPr>
                              <w:t xml:space="preserve">  </w:t>
                            </w:r>
                            <w:r w:rsidR="00084D97" w:rsidRPr="006F6416">
                              <w:rPr>
                                <w:sz w:val="22"/>
                                <w:rtl w:val="0"/>
                              </w:rPr>
                              <w:t>Information Sheet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B84303B" id="_x0000_t202" coordsize="21600,21600" o:spt="202" path="m,l,21600r21600,l21600,xe">
                <v:stroke joinstyle="miter"/>
                <v:path gradientshapeok="t" o:connecttype="rect"/>
              </v:shapetype>
              <v:shape id="Text Box 8" o:spid="_x0000_s1027" type="#_x0000_t202" style="position:absolute;left:0;text-align:left;margin-left:-20pt;margin-top:26.9pt;width:171.35pt;height:55.35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" filled="f" stroked="f" strokeweight=".5pt">
                <v:textbox>
                  <w:txbxContent>
                    <w:p w14:paraId="3D48FF83" w14:textId="0CEB36BD" w:rsidR="004A163C" w:rsidRDefault="001545E1" w:rsidP="004A163C">
                      <w:pPr>
                        <w:pStyle w:val="P68B1DB1-Normal2"/>
                        <w:spacing w:before="0" w:after="0" w:line="240" w:lineRule="auto"/>
                        <w:rPr>
                          <w:highlight w:val="none"/>
                          <w:rtl w:val="0"/>
                          <w:lang w:val="en-GB" w:bidi="ar-EG"/>
                        </w:rPr>
                      </w:pPr>
                      <w:r w:rsidRPr="004A163C">
                        <w:rPr>
                          <w:highlight w:val="none"/>
                        </w:rPr>
                        <w:t>الممثل القانوني الشخصي</w:t>
                      </w:r>
                      <w:r w:rsidR="00084D97" w:rsidRPr="004A163C">
                        <w:rPr>
                          <w:highlight w:val="none"/>
                        </w:rPr>
                        <w:t xml:space="preserve">  </w:t>
                      </w:r>
                    </w:p>
                    <w:p w14:paraId="2579E39D" w14:textId="501DBEB3" w:rsidR="004A163C" w:rsidRPr="004A163C" w:rsidRDefault="004A163C" w:rsidP="004A163C">
                      <w:pPr>
                        <w:pStyle w:val="P68B1DB1-Normal2"/>
                        <w:spacing w:before="0" w:after="0" w:line="240" w:lineRule="auto"/>
                        <w:rPr>
                          <w:highlight w:val="none"/>
                          <w:rtl w:val="0"/>
                          <w:lang w:val="en-GB" w:bidi="ar-EG"/>
                        </w:rPr>
                      </w:pPr>
                      <w:r w:rsidRPr="004A163C">
                        <w:rPr>
                          <w:highlight w:val="none"/>
                        </w:rPr>
                        <w:t xml:space="preserve">ملخص ورقة </w:t>
                      </w:r>
                      <w:r w:rsidRPr="004A163C">
                        <w:rPr>
                          <w:sz w:val="22"/>
                          <w:highlight w:val="none"/>
                        </w:rPr>
                        <w:t>المعلومات</w:t>
                      </w:r>
                    </w:p>
                    <w:p w14:paraId="37386D19" w14:textId="4DBBDD25" w:rsidR="004A163C" w:rsidRPr="004A163C" w:rsidRDefault="004A163C" w:rsidP="004A163C">
                      <w:pPr>
                        <w:pStyle w:val="P68B1DB1-Normal2"/>
                        <w:bidi w:val="0"/>
                        <w:spacing w:before="0" w:after="0" w:line="240" w:lineRule="auto"/>
                        <w:rPr>
                          <w:rtl w:val="0"/>
                          <w:lang w:val="en-US" w:bidi="ar-EG"/>
                        </w:rPr>
                      </w:pPr>
                      <w:r w:rsidRPr="004A163C">
                        <w:rPr>
                          <w:highlight w:val="none"/>
                          <w:rtl w:val="0"/>
                          <w:lang w:val="en-US" w:bidi="ar-EG"/>
                        </w:rPr>
                        <w:t xml:space="preserve">  </w:t>
                      </w:r>
                      <w:r>
                        <w:rPr>
                          <w:rtl w:val="0"/>
                          <w:lang w:val="en-US" w:bidi="ar-EG"/>
                        </w:rPr>
                        <w:t xml:space="preserve"> </w:t>
                      </w:r>
                      <w:r w:rsidR="00084D97" w:rsidRPr="006F6416">
                        <w:rPr>
                          <w:rtl w:val="0"/>
                          <w:lang w:val="en-US" w:bidi="ar-EG"/>
                        </w:rPr>
                        <w:t>Personal Legal Representative</w:t>
                      </w:r>
                    </w:p>
                    <w:p w14:paraId="15390857" w14:textId="4998EFE3" w:rsidR="00084D97" w:rsidRPr="007E1C28" w:rsidRDefault="004A163C" w:rsidP="007E1C28">
                      <w:pPr>
                        <w:pStyle w:val="P68B1DB1-Normal2"/>
                        <w:bidi w:val="0"/>
                        <w:spacing w:before="0" w:after="0" w:line="240" w:lineRule="auto"/>
                        <w:rPr>
                          <w:highlight w:val="none"/>
                        </w:rPr>
                      </w:pPr>
                      <w:r w:rsidRPr="004A163C">
                        <w:rPr>
                          <w:sz w:val="22"/>
                          <w:highlight w:val="none"/>
                          <w:rtl w:val="0"/>
                        </w:rPr>
                        <w:t xml:space="preserve">  </w:t>
                      </w:r>
                      <w:r w:rsidR="00084D97" w:rsidRPr="006F6416">
                        <w:rPr>
                          <w:sz w:val="22"/>
                          <w:rtl w:val="0"/>
                        </w:rPr>
                        <w:t>Information Sheet Summary</w:t>
                      </w:r>
                    </w:p>
                  </w:txbxContent>
                </v:textbox>
              </v:shape>
            </w:pict>
          </mc:Fallback>
        </mc:AlternateContent>
      </w:r>
    </w:p>
    <w:p w14:paraId="11C1A449" w14:textId="3B460C7B" w:rsidR="00F23D8F" w:rsidRDefault="00F23D8F">
      <w:pPr>
        <w:jc w:val="center"/>
        <w:rPr>
          <w:b/>
          <w:sz w:val="24"/>
        </w:rPr>
      </w:pPr>
    </w:p>
    <w:p w14:paraId="4CC84927" w14:textId="71E335E0" w:rsidR="00F23D8F" w:rsidRDefault="00F23D8F">
      <w:pPr>
        <w:jc w:val="center"/>
        <w:rPr>
          <w:b/>
          <w:sz w:val="24"/>
        </w:rPr>
      </w:pPr>
    </w:p>
    <w:p w14:paraId="3AAB45B2" w14:textId="77777777" w:rsidR="00F23D8F" w:rsidRDefault="00F23D8F">
      <w:pPr>
        <w:rPr>
          <w:b/>
          <w:sz w:val="24"/>
          <w:rtl w:val="0"/>
        </w:rPr>
      </w:pPr>
    </w:p>
    <w:p w14:paraId="1D7FB555" w14:textId="77777777" w:rsidR="006F6416" w:rsidRDefault="006F6416">
      <w:pPr>
        <w:rPr>
          <w:b/>
          <w:sz w:val="24"/>
        </w:rPr>
      </w:pPr>
    </w:p>
    <w:p w14:paraId="579D800D" w14:textId="6B1AB377" w:rsidR="00F23D8F" w:rsidRDefault="008D5406" w:rsidP="008D5406">
      <w:pPr>
        <w:pStyle w:val="Heading2"/>
        <w:jc w:val="center"/>
      </w:pPr>
      <w:r>
        <w:rPr>
          <w:rFonts w:hint="cs"/>
        </w:rPr>
        <w:t>تجربة منصة الشبكة التكيفية ل</w:t>
      </w:r>
      <w:r w:rsidR="001545E1">
        <w:t>لطب الدقيق في قصور الجهاز التنفسي الحاد الناجم عن نقص الأكسجين في الدم</w:t>
      </w:r>
    </w:p>
    <w:p w14:paraId="50464A03" w14:textId="77777777" w:rsidR="00F23D8F" w:rsidRDefault="001545E1">
      <w:pPr>
        <w:pStyle w:val="P68B1DB1-Normal3"/>
      </w:pPr>
      <w:r>
        <w:rPr>
          <w:noProof/>
          <w:lang w:val="en-US" w:eastAsia="en-US"/>
        </w:rPr>
        <mc:AlternateContent>
          <mc:Choice Requires="wps">
            <w:drawing>
              <wp:anchor distT="0" distB="0" distL="114300" distR="114300" simplePos="0" relativeHeight="251658255" behindDoc="0" locked="0" layoutInCell="1" allowOverlap="1" wp14:anchorId="176226B0" wp14:editId="2B72FA5E">
                <wp:simplePos x="0" y="0"/>
                <wp:positionH relativeFrom="column">
                  <wp:posOffset>-57752</wp:posOffset>
                </wp:positionH>
                <wp:positionV relativeFrom="paragraph">
                  <wp:posOffset>195413</wp:posOffset>
                </wp:positionV>
                <wp:extent cx="5784215" cy="2338705"/>
                <wp:effectExtent l="0" t="0" r="0" b="4445"/>
                <wp:wrapNone/>
                <wp:docPr id="1056727424" name="Text Box 3"/>
                <wp:cNvGraphicFramePr/>
                <a:graphic xmlns:a="http://schemas.openxmlformats.org/drawingml/2006/main">
                  <a:graphicData uri="http://schemas.microsoft.com/office/word/2010/wordprocessingShape">
                    <wps:wsp>
                      <wps:cNvSpPr/>
                      <wps:spPr>
                        <a:xfrm>
                          <a:off x="0" y="0"/>
                          <a:ext cx="5784215" cy="2338705"/>
                        </a:xfrm>
                        <a:prstGeom prst="rect">
                          <a:avLst/>
                        </a:prstGeom>
                        <a:noFill/>
                        <a:ln w="6350">
                          <a:noFill/>
                        </a:ln>
                      </wps:spPr>
                      <wps:txbx>
                        <w:txbxContent>
                          <w:p w14:paraId="49F19EFC" w14:textId="370CBC8F" w:rsidR="00F23D8F" w:rsidRDefault="001545E1" w:rsidP="008D5406">
                            <w:pPr>
                              <w:pStyle w:val="P68B1DB1-Normal4"/>
                              <w:jc w:val="both"/>
                            </w:pPr>
                            <w:r>
                              <w:t xml:space="preserve">ندعو البالغين المصابين بأمراض خطيرة الذين تم إدخالهم إلى وحدة العناية المركزة (ICU) بشروط معينة </w:t>
                            </w:r>
                            <w:r w:rsidR="008D5406">
                              <w:rPr>
                                <w:rFonts w:hint="cs"/>
                              </w:rPr>
                              <w:t xml:space="preserve">أن </w:t>
                            </w:r>
                            <w:r w:rsidR="008D5406">
                              <w:t xml:space="preserve">يكونوا </w:t>
                            </w:r>
                            <w:r>
                              <w:t>جزءًا من دراستنا البحثية. نحن ندرس الأشخاص الذين يحتاجون إلى دعم الأعضاء، مثل رئتيهم أو قلوبهم الذين يعانون من حالات مثل متلازمة الضائقة التنفسية الحادة (ARDS) أو أثناء الجائحة للمشاركة. متلازمة الضائقة التنفسية الحادة هي مشكلة رئوية حادة تجعل من الصعب التنفس لأن هناك الكثير من السوائل في الرئتين. نحن نعلم أن المرضى المصابين بأمراض خطيرة يمكن تقسيمهم إلى مجموعات فرعية مختلفة تسمى نقص الالتهاب وفرط الالتهاب. نريد أن نكون قادرين على تحديد المجموعات الفرعية للمرضى التي ستستجيب بشكل أفضل للعلاج من أجل تحسين رعاية المرضى. يوفر هذا النموذج معلومات عن الدراسة والعلاجات التي نستخدمها ومخاطر وفوائد المشاركة.</w:t>
                            </w:r>
                          </w:p>
                          <w:p w14:paraId="556D173E" w14:textId="7EAA7B48" w:rsidR="00F23D8F" w:rsidRDefault="001545E1" w:rsidP="00A07C34">
                            <w:pPr>
                              <w:pStyle w:val="P68B1DB1-Normal4"/>
                              <w:jc w:val="both"/>
                            </w:pPr>
                            <w:r>
                              <w:t xml:space="preserve">يُطلب منك تقديم الموافقة لشخص ليس لديه القدرة على القيام بذلك. المريض </w:t>
                            </w:r>
                            <w:r w:rsidR="00A32DD3">
                              <w:rPr>
                                <w:rFonts w:hint="cs"/>
                                <w:lang w:bidi="ar-EG"/>
                              </w:rPr>
                              <w:t>أ</w:t>
                            </w:r>
                            <w:r>
                              <w:t xml:space="preserve">وقريبك </w:t>
                            </w:r>
                            <w:r w:rsidR="00A32DD3">
                              <w:rPr>
                                <w:rFonts w:hint="cs"/>
                              </w:rPr>
                              <w:t>أ</w:t>
                            </w:r>
                            <w:r>
                              <w:t xml:space="preserve">وصديقك </w:t>
                            </w:r>
                            <w:r w:rsidR="00A32DD3">
                              <w:rPr>
                                <w:rFonts w:hint="cs"/>
                              </w:rPr>
                              <w:t>أ</w:t>
                            </w:r>
                            <w:r>
                              <w:t xml:space="preserve">وشريكك </w:t>
                            </w:r>
                            <w:r w:rsidR="00A32DD3">
                              <w:rPr>
                                <w:rFonts w:hint="cs"/>
                              </w:rPr>
                              <w:t>مريض جدًّا</w:t>
                            </w:r>
                            <w:r>
                              <w:t xml:space="preserve"> وبما أنهم لا يملكون القدرة على اتخاذ قرار مستنير، فإننا نطلب منك التصرف كممثل قانوني لهم واتخاذ قرار نيابة</w:t>
                            </w:r>
                            <w:r w:rsidR="00A32DD3">
                              <w:rPr>
                                <w:rFonts w:hint="cs"/>
                              </w:rPr>
                              <w:t>ً</w:t>
                            </w:r>
                            <w:r>
                              <w:t xml:space="preserve"> عنهم. </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176226B0" id="Text Box 3" o:spid="_x0000_s1028" style="position:absolute;left:0;text-align:left;margin-left:-4.55pt;margin-top:15.4pt;width:455.45pt;height:184.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" filled="f" stroked="f" strokeweight=".5pt">
                <v:textbox>
                  <w:txbxContent>
                    <w:p w14:paraId="49F19EFC" w14:textId="370CBC8F" w:rsidR="00F23D8F" w:rsidRDefault="001545E1" w:rsidP="008D5406">
                      <w:pPr>
                        <w:pStyle w:val="P68B1DB1-Normal4"/>
                        <w:jc w:val="both"/>
                      </w:pPr>
                      <w:r>
                        <w:t xml:space="preserve">ندعو البالغين المصابين بأمراض خطيرة الذين تم إدخالهم إلى وحدة العناية المركزة (ICU) بشروط معينة </w:t>
                      </w:r>
                      <w:r w:rsidR="008D5406">
                        <w:rPr>
                          <w:rFonts w:hint="cs"/>
                        </w:rPr>
                        <w:t xml:space="preserve">أن </w:t>
                      </w:r>
                      <w:r w:rsidR="008D5406">
                        <w:t xml:space="preserve">يكونوا </w:t>
                      </w:r>
                      <w:r>
                        <w:t>جزءًا من دراستنا البحثية. نحن ندرس الأشخاص الذين يحتاجون إلى دعم الأعضاء، مثل رئتيهم أو قلوبهم الذين يعانون من حالات مثل متلازمة الضائقة التنفسية الحادة (ARDS) أو أثناء الجائحة للمشاركة. متلازمة الضائقة التنفسية الحادة هي مشكلة رئوية حادة تجعل من الصعب التنفس لأن هناك الكثير من السوائل في الرئتين. نحن نعلم أن المرضى المصابين بأمراض خطيرة يمكن تقسيمهم إلى مجموعات فرعية مختلفة تسمى نقص الالتهاب وفرط الالتهاب. نريد أن نكون قادرين على تحديد المجموعات الفرعية للمرضى التي ستستجيب بشكل أفضل للعلاج من أجل تحسين رعاية المرضى. يوفر هذا النموذج معلومات عن الدراسة والعلاجات التي نستخدمها ومخاطر وفوائد المشاركة.</w:t>
                      </w:r>
                    </w:p>
                    <w:p w14:paraId="556D173E" w14:textId="7EAA7B48" w:rsidR="00F23D8F" w:rsidRDefault="001545E1" w:rsidP="00A07C34">
                      <w:pPr>
                        <w:pStyle w:val="P68B1DB1-Normal4"/>
                        <w:jc w:val="both"/>
                      </w:pPr>
                      <w:r>
                        <w:t xml:space="preserve">يُطلب منك تقديم الموافقة لشخص ليس لديه القدرة على القيام بذلك. المريض </w:t>
                      </w:r>
                      <w:r w:rsidR="00A32DD3">
                        <w:rPr>
                          <w:rFonts w:hint="cs"/>
                          <w:lang w:bidi="ar-EG"/>
                        </w:rPr>
                        <w:t>أ</w:t>
                      </w:r>
                      <w:r>
                        <w:t xml:space="preserve">وقريبك </w:t>
                      </w:r>
                      <w:r w:rsidR="00A32DD3">
                        <w:rPr>
                          <w:rFonts w:hint="cs"/>
                        </w:rPr>
                        <w:t>أ</w:t>
                      </w:r>
                      <w:r>
                        <w:t xml:space="preserve">وصديقك </w:t>
                      </w:r>
                      <w:r w:rsidR="00A32DD3">
                        <w:rPr>
                          <w:rFonts w:hint="cs"/>
                        </w:rPr>
                        <w:t>أ</w:t>
                      </w:r>
                      <w:r>
                        <w:t xml:space="preserve">وشريكك </w:t>
                      </w:r>
                      <w:r w:rsidR="00A32DD3">
                        <w:rPr>
                          <w:rFonts w:hint="cs"/>
                        </w:rPr>
                        <w:t>مريض جدًّا</w:t>
                      </w:r>
                      <w:r>
                        <w:t xml:space="preserve"> وبما أنهم لا يملكون القدرة على اتخاذ قرار مستنير، فإننا نطلب منك التصرف كممثل قانوني لهم واتخاذ قرار نيابة</w:t>
                      </w:r>
                      <w:r w:rsidR="00A32DD3">
                        <w:rPr>
                          <w:rFonts w:hint="cs"/>
                        </w:rPr>
                        <w:t>ً</w:t>
                      </w:r>
                      <w:r>
                        <w:t xml:space="preserve"> عنهم. </w:t>
                      </w:r>
                    </w:p>
                  </w:txbxContent>
                </v:textbox>
              </v:rect>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74FBA61C" wp14:editId="0154A5A3">
                <wp:simplePos x="0" y="0"/>
                <wp:positionH relativeFrom="margin">
                  <wp:posOffset>-221381</wp:posOffset>
                </wp:positionH>
                <wp:positionV relativeFrom="paragraph">
                  <wp:posOffset>89535</wp:posOffset>
                </wp:positionV>
                <wp:extent cx="6125210" cy="2541069"/>
                <wp:effectExtent l="0" t="0" r="27940" b="12065"/>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41069"/>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41F61EE" w14:textId="77777777" w:rsidR="00F23D8F" w:rsidRDefault="00F23D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FBA61C" id="Rectangle: Rounded Corners 2" o:spid="_x0000_s1029" style="position:absolute;left:0;text-align:left;margin-left:-17.45pt;margin-top:7.05pt;width:482.3pt;height:200.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" fillcolor="#f7e09d [2894]" strokecolor="#f0a22e [3204]" strokeweight="2pt">
                <v:textbox>
                  <w:txbxContent>
                    <w:p w14:paraId="041F61EE" w14:textId="77777777" w:rsidR="00F23D8F" w:rsidRDefault="00F23D8F">
                      <w:pPr>
                        <w:jc w:val="center"/>
                      </w:pPr>
                    </w:p>
                  </w:txbxContent>
                </v:textbox>
                <w10:wrap anchorx="margin"/>
              </v:roundrect>
            </w:pict>
          </mc:Fallback>
        </mc:AlternateContent>
      </w:r>
    </w:p>
    <w:p w14:paraId="33924662" w14:textId="77777777" w:rsidR="00F23D8F" w:rsidRDefault="00F23D8F">
      <w:pPr>
        <w:rPr>
          <w:sz w:val="24"/>
        </w:rPr>
      </w:pPr>
    </w:p>
    <w:p w14:paraId="0DA2E9A8" w14:textId="77777777" w:rsidR="00F23D8F" w:rsidRDefault="00F23D8F">
      <w:pPr>
        <w:rPr>
          <w:sz w:val="24"/>
        </w:rPr>
      </w:pPr>
    </w:p>
    <w:p w14:paraId="3DEA9385" w14:textId="77777777" w:rsidR="00F23D8F" w:rsidRDefault="00F23D8F">
      <w:pPr>
        <w:rPr>
          <w:sz w:val="24"/>
        </w:rPr>
      </w:pPr>
    </w:p>
    <w:p w14:paraId="6B2A25B6" w14:textId="77777777" w:rsidR="00F23D8F" w:rsidRDefault="00F23D8F">
      <w:pPr>
        <w:rPr>
          <w:sz w:val="24"/>
        </w:rPr>
      </w:pPr>
    </w:p>
    <w:p w14:paraId="4AF5B37F" w14:textId="77777777" w:rsidR="00F23D8F" w:rsidRDefault="00F23D8F">
      <w:pPr>
        <w:rPr>
          <w:sz w:val="24"/>
        </w:rPr>
      </w:pPr>
    </w:p>
    <w:p w14:paraId="4EF3FD0E" w14:textId="77777777" w:rsidR="00F23D8F" w:rsidRDefault="00F23D8F">
      <w:pPr>
        <w:rPr>
          <w:sz w:val="24"/>
        </w:rPr>
      </w:pPr>
    </w:p>
    <w:p w14:paraId="013FEDD6" w14:textId="77777777" w:rsidR="00F23D8F" w:rsidRDefault="00F23D8F">
      <w:pPr>
        <w:rPr>
          <w:b/>
          <w:sz w:val="24"/>
          <w:rtl w:val="0"/>
        </w:rPr>
      </w:pPr>
    </w:p>
    <w:p w14:paraId="2B44DAF8" w14:textId="77777777" w:rsidR="009D2BD7" w:rsidRPr="009D2BD7" w:rsidRDefault="009D2BD7">
      <w:pPr>
        <w:rPr>
          <w:b/>
          <w:sz w:val="24"/>
        </w:rPr>
      </w:pPr>
    </w:p>
    <w:p w14:paraId="0C93E5DD" w14:textId="7A63DD41" w:rsidR="00F23D8F" w:rsidRDefault="001545E1" w:rsidP="00A07C34">
      <w:pPr>
        <w:pStyle w:val="Heading1"/>
      </w:pPr>
      <w:r>
        <w:t>ما هي العلاجات التي يتم اختبارها؟</w:t>
      </w:r>
    </w:p>
    <w:p w14:paraId="20E60ED4" w14:textId="642BFEB9" w:rsidR="00F23D8F" w:rsidRDefault="001545E1" w:rsidP="00A07C34">
      <w:pPr>
        <w:pStyle w:val="P68B1DB1-Normal6"/>
      </w:pPr>
      <w:r>
        <w:rPr>
          <w:noProof/>
          <w:lang w:val="en-US" w:eastAsia="en-US"/>
        </w:rPr>
        <mc:AlternateContent>
          <mc:Choice Requires="wps">
            <w:drawing>
              <wp:anchor distT="0" distB="0" distL="114300" distR="114300" simplePos="0" relativeHeight="251658242" behindDoc="0" locked="0" layoutInCell="1" allowOverlap="1" wp14:anchorId="7C28C657" wp14:editId="1F73BBEC">
                <wp:simplePos x="0" y="0"/>
                <wp:positionH relativeFrom="margin">
                  <wp:posOffset>-112542</wp:posOffset>
                </wp:positionH>
                <wp:positionV relativeFrom="paragraph">
                  <wp:posOffset>935746</wp:posOffset>
                </wp:positionV>
                <wp:extent cx="6200742" cy="865555"/>
                <wp:effectExtent l="0" t="0" r="10160" b="10795"/>
                <wp:wrapNone/>
                <wp:docPr id="374244864" name="Rectangle: Rounded Corners 6"/>
                <wp:cNvGraphicFramePr/>
                <a:graphic xmlns:a="http://schemas.openxmlformats.org/drawingml/2006/main">
                  <a:graphicData uri="http://schemas.microsoft.com/office/word/2010/wordprocessingShape">
                    <wps:wsp>
                      <wps:cNvSpPr/>
                      <wps:spPr>
                        <a:xfrm>
                          <a:off x="0" y="0"/>
                          <a:ext cx="6200742" cy="865555"/>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94068D" w14:textId="6D488857" w:rsidR="00F23D8F" w:rsidRPr="007E1C28" w:rsidRDefault="00084D97">
                            <w:pPr>
                              <w:pStyle w:val="P68B1DB1-Normal5"/>
                              <w:jc w:val="center"/>
                              <w:rPr>
                                <w:highlight w:val="none"/>
                              </w:rPr>
                            </w:pPr>
                            <w:r w:rsidRPr="004A163C">
                              <w:rPr>
                                <w:highlight w:val="none"/>
                                <w:rtl w:val="0"/>
                              </w:rPr>
                              <w:t>Simvastatin</w:t>
                            </w:r>
                          </w:p>
                          <w:p w14:paraId="56CC5425" w14:textId="77777777" w:rsidR="00F23D8F" w:rsidRDefault="00F23D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28C657" id="Rectangle: Rounded Corners 6" o:spid="_x0000_s1030" style="position:absolute;left:0;text-align:left;margin-left:-8.85pt;margin-top:73.7pt;width:488.25pt;height:68.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" fillcolor="#f7e09d [2894]" strokecolor="#f0a22e [3204]" strokeweight="2pt">
                <v:textbox>
                  <w:txbxContent>
                    <w:p w14:paraId="7194068D" w14:textId="6D488857" w:rsidR="00F23D8F" w:rsidRPr="007E1C28" w:rsidRDefault="00084D97">
                      <w:pPr>
                        <w:pStyle w:val="P68B1DB1-Normal5"/>
                        <w:jc w:val="center"/>
                        <w:rPr>
                          <w:highlight w:val="none"/>
                        </w:rPr>
                      </w:pPr>
                      <w:r w:rsidRPr="004A163C">
                        <w:rPr>
                          <w:highlight w:val="none"/>
                          <w:rtl w:val="0"/>
                        </w:rPr>
                        <w:t>Simvastatin</w:t>
                      </w:r>
                    </w:p>
                    <w:p w14:paraId="56CC5425" w14:textId="77777777" w:rsidR="00F23D8F" w:rsidRDefault="00F23D8F">
                      <w:pPr>
                        <w:jc w:val="center"/>
                      </w:pPr>
                    </w:p>
                  </w:txbxContent>
                </v:textbox>
                <w10:wrap anchorx="margin"/>
              </v:roundrect>
            </w:pict>
          </mc:Fallback>
        </mc:AlternateContent>
      </w:r>
      <w:r>
        <w:t>نحن نختبر العلاجات على المرضى الذين تم إدخالهم إلى وحدة العناية المركزة</w:t>
      </w:r>
      <w:r w:rsidRPr="004A163C">
        <w:t xml:space="preserve">. </w:t>
      </w:r>
      <w:r w:rsidR="00084D97" w:rsidRPr="004A163C">
        <w:rPr>
          <w:szCs w:val="22"/>
          <w:rtl w:val="0"/>
        </w:rPr>
        <w:t>Simvastatin</w:t>
      </w:r>
      <w:r w:rsidR="00084D97" w:rsidRPr="004A163C">
        <w:rPr>
          <w:szCs w:val="22"/>
        </w:rPr>
        <w:t xml:space="preserve"> </w:t>
      </w:r>
      <w:r w:rsidR="00A07C34" w:rsidRPr="004A163C">
        <w:rPr>
          <w:rFonts w:hint="cs"/>
          <w:szCs w:val="22"/>
        </w:rPr>
        <w:t>و</w:t>
      </w:r>
      <w:r w:rsidR="00084D97" w:rsidRPr="004A163C">
        <w:rPr>
          <w:szCs w:val="22"/>
        </w:rPr>
        <w:t xml:space="preserve"> </w:t>
      </w:r>
      <w:r w:rsidR="00084D97" w:rsidRPr="004A163C">
        <w:rPr>
          <w:szCs w:val="22"/>
          <w:rtl w:val="0"/>
        </w:rPr>
        <w:t>Baricitinib</w:t>
      </w:r>
      <w:r w:rsidR="00084D97" w:rsidRPr="00184AF2">
        <w:rPr>
          <w:szCs w:val="22"/>
        </w:rPr>
        <w:t xml:space="preserve"> </w:t>
      </w:r>
      <w:r w:rsidRPr="007E1C28">
        <w:t>هي</w:t>
      </w:r>
      <w:r>
        <w:t xml:space="preserve"> علاجات تتم مقارنتها بالرعاية المعتادة للبالغين المصابين بأمراض خطيرة والذين يحتاجون إلى دعم الأعضاء. سيتلقى المريض أحد العلاجات أدناه أو مستوى الرعاية إذا قررت مشاركته. فيما يلي مزيد من المعلومات حول العلاجات في هذه التجربة:</w:t>
      </w:r>
    </w:p>
    <w:p w14:paraId="34D39B31" w14:textId="4A2BC6F3" w:rsidR="00F23D8F" w:rsidRDefault="00F23D8F">
      <w:pPr>
        <w:pStyle w:val="P68B1DB1-Normal6"/>
      </w:pPr>
    </w:p>
    <w:p w14:paraId="34F58387" w14:textId="0C7C4467" w:rsidR="00F23D8F" w:rsidRDefault="00084D97">
      <w:r>
        <w:rPr>
          <w:noProof/>
          <w:lang w:val="en-US" w:eastAsia="en-US"/>
        </w:rPr>
        <mc:AlternateContent>
          <mc:Choice Requires="wps">
            <w:drawing>
              <wp:anchor distT="0" distB="0" distL="114300" distR="114300" simplePos="0" relativeHeight="251658254" behindDoc="0" locked="0" layoutInCell="1" allowOverlap="1" wp14:anchorId="1DE137B6" wp14:editId="0FF79183">
                <wp:simplePos x="0" y="0"/>
                <wp:positionH relativeFrom="margin">
                  <wp:align>left</wp:align>
                </wp:positionH>
                <wp:positionV relativeFrom="paragraph">
                  <wp:posOffset>164919</wp:posOffset>
                </wp:positionV>
                <wp:extent cx="5919537" cy="822472"/>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5919537" cy="822472"/>
                        </a:xfrm>
                        <a:prstGeom prst="rect">
                          <a:avLst/>
                        </a:prstGeom>
                        <a:noFill/>
                        <a:ln w="6350">
                          <a:noFill/>
                        </a:ln>
                      </wps:spPr>
                      <wps:txbx>
                        <w:txbxContent>
                          <w:p w14:paraId="6438DB06" w14:textId="23FE5C30" w:rsidR="00F23D8F" w:rsidRDefault="001545E1" w:rsidP="00A07C34">
                            <w:pPr>
                              <w:spacing w:line="240" w:lineRule="auto"/>
                              <w:jc w:val="both"/>
                              <w:rPr>
                                <w:rFonts w:cstheme="minorHAnsi"/>
                                <w:color w:val="000000" w:themeColor="text1"/>
                              </w:rPr>
                            </w:pPr>
                            <w:r>
                              <w:t xml:space="preserve">تُستخدم الستاتينات بشكل شائع لخفض الكوليسترول وتقليل مخاطر النوبات القلبية أو السكتات الدماغية. قد يساعد أحد هذه الأدوية، وهو </w:t>
                            </w:r>
                            <w:r w:rsidR="00084D97" w:rsidRPr="004A163C">
                              <w:rPr>
                                <w:rtl w:val="0"/>
                              </w:rPr>
                              <w:t>Simvastatin</w:t>
                            </w:r>
                            <w:r>
                              <w:t xml:space="preserve">، في إصلاح الرئتين عن طريق تقليل الالتهاب وإصلاح الأوعية الدموية في الرئتين، وبالتالي قد يكون مفيدًا لعلاج البالغين المصابين بأمراض خطيرة والذين يحتاجون إلى دعم الأعضاء. </w:t>
                            </w:r>
                            <w:r>
                              <w:rPr>
                                <w:rFonts w:cstheme="minorHAnsi"/>
                                <w:color w:val="000000" w:themeColor="text1"/>
                              </w:rPr>
                              <w:t>سيتم إعطاؤه لمدة تصل إلى 28 يومًا أو حتى تغادر وحدة العناية المركزة.</w:t>
                            </w:r>
                          </w:p>
                          <w:p w14:paraId="598F314F" w14:textId="74376438" w:rsidR="00F23D8F" w:rsidRDefault="00F23D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E137B6" id="Text Box 2" o:spid="_x0000_s1031" type="#_x0000_t202" style="position:absolute;left:0;text-align:left;margin-left:0;margin-top:13pt;width:466.1pt;height:64.75pt;z-index:25165825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" filled="f" stroked="f" strokeweight=".5pt">
                <v:textbox>
                  <w:txbxContent>
                    <w:p w14:paraId="6438DB06" w14:textId="23FE5C30" w:rsidR="00F23D8F" w:rsidRDefault="001545E1" w:rsidP="00A07C34">
                      <w:pPr>
                        <w:spacing w:line="240" w:lineRule="auto"/>
                        <w:jc w:val="both"/>
                        <w:rPr>
                          <w:rFonts w:cstheme="minorHAnsi"/>
                          <w:color w:val="000000" w:themeColor="text1"/>
                        </w:rPr>
                      </w:pPr>
                      <w:r>
                        <w:t xml:space="preserve">تُستخدم الستاتينات بشكل شائع لخفض الكوليسترول وتقليل مخاطر النوبات القلبية أو السكتات الدماغية. قد يساعد أحد هذه الأدوية، وهو </w:t>
                      </w:r>
                      <w:r w:rsidR="00084D97" w:rsidRPr="004A163C">
                        <w:rPr>
                          <w:rtl w:val="0"/>
                        </w:rPr>
                        <w:t>Simvastatin</w:t>
                      </w:r>
                      <w:r>
                        <w:t xml:space="preserve">، في إصلاح الرئتين عن طريق تقليل الالتهاب وإصلاح الأوعية الدموية في الرئتين، وبالتالي قد يكون مفيدًا لعلاج البالغين المصابين بأمراض خطيرة والذين يحتاجون إلى دعم الأعضاء. </w:t>
                      </w:r>
                      <w:r>
                        <w:rPr>
                          <w:rFonts w:cstheme="minorHAnsi"/>
                          <w:color w:val="000000" w:themeColor="text1"/>
                        </w:rPr>
                        <w:t>سيتم إعطاؤه لمدة تصل إلى 28 يومًا أو حتى تغادر وحدة العناية المركزة.</w:t>
                      </w:r>
                    </w:p>
                    <w:p w14:paraId="598F314F" w14:textId="74376438" w:rsidR="00F23D8F" w:rsidRDefault="00F23D8F"/>
                  </w:txbxContent>
                </v:textbox>
                <w10:wrap anchorx="margin"/>
              </v:shape>
            </w:pict>
          </mc:Fallback>
        </mc:AlternateContent>
      </w:r>
    </w:p>
    <w:p w14:paraId="49C39045" w14:textId="77777777" w:rsidR="00F23D8F" w:rsidRDefault="00F23D8F"/>
    <w:p w14:paraId="59090EF3" w14:textId="77777777" w:rsidR="009D2BD7" w:rsidRDefault="009D2BD7">
      <w:pPr>
        <w:pStyle w:val="P68B1DB1-Normal6"/>
        <w:rPr>
          <w:rtl w:val="0"/>
        </w:rPr>
      </w:pPr>
    </w:p>
    <w:p w14:paraId="0EF6C359" w14:textId="0B911CC3" w:rsidR="00F23D8F" w:rsidRDefault="001545E1">
      <w:pPr>
        <w:pStyle w:val="P68B1DB1-Normal6"/>
      </w:pPr>
      <w:r>
        <w:rPr>
          <w:noProof/>
          <w:lang w:val="en-US" w:eastAsia="en-US"/>
        </w:rPr>
        <mc:AlternateContent>
          <mc:Choice Requires="wps">
            <w:drawing>
              <wp:anchor distT="0" distB="0" distL="114300" distR="114300" simplePos="0" relativeHeight="251658243" behindDoc="0" locked="0" layoutInCell="1" allowOverlap="1" wp14:anchorId="2F24B954" wp14:editId="35FD1DB2">
                <wp:simplePos x="0" y="0"/>
                <wp:positionH relativeFrom="margin">
                  <wp:posOffset>-113665</wp:posOffset>
                </wp:positionH>
                <wp:positionV relativeFrom="paragraph">
                  <wp:posOffset>239248</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696215" w14:textId="70236CB6" w:rsidR="00F23D8F" w:rsidRPr="004A163C" w:rsidRDefault="00084D97">
                            <w:pPr>
                              <w:pStyle w:val="P68B1DB1-Normal5"/>
                              <w:jc w:val="center"/>
                              <w:rPr>
                                <w:highlight w:val="none"/>
                              </w:rPr>
                            </w:pPr>
                            <w:r w:rsidRPr="004A163C">
                              <w:rPr>
                                <w:highlight w:val="none"/>
                                <w:rtl w:val="0"/>
                              </w:rPr>
                              <w:t>Baricitinib</w:t>
                            </w:r>
                          </w:p>
                          <w:p w14:paraId="26E4828B" w14:textId="77777777" w:rsidR="00F23D8F" w:rsidRDefault="00F23D8F">
                            <w:pPr>
                              <w:spacing w:after="0" w:line="240" w:lineRule="auto"/>
                              <w:rPr>
                                <w:rFonts w:cstheme="minorHAnsi"/>
                              </w:rPr>
                            </w:pPr>
                          </w:p>
                          <w:p w14:paraId="2770C9D7" w14:textId="77777777" w:rsidR="00F23D8F" w:rsidRDefault="00F23D8F">
                            <w:pPr>
                              <w:spacing w:after="0" w:line="240" w:lineRule="auto"/>
                              <w:rPr>
                                <w:rFonts w:cstheme="minorHAnsi"/>
                              </w:rPr>
                            </w:pPr>
                          </w:p>
                          <w:p w14:paraId="2CFC118D" w14:textId="77777777" w:rsidR="00F23D8F" w:rsidRDefault="00F23D8F">
                            <w:pPr>
                              <w:jc w:val="center"/>
                              <w:rPr>
                                <w:rFonts w:cstheme="minorHAnsi"/>
                              </w:rPr>
                            </w:pPr>
                          </w:p>
                          <w:p w14:paraId="5D3A1CE5" w14:textId="77777777" w:rsidR="00F23D8F" w:rsidRDefault="00F23D8F">
                            <w:pPr>
                              <w:jc w:val="center"/>
                              <w:rPr>
                                <w:rFonts w:cstheme="minorHAnsi"/>
                              </w:rPr>
                            </w:pPr>
                          </w:p>
                          <w:p w14:paraId="197372C2" w14:textId="77777777" w:rsidR="00F23D8F" w:rsidRDefault="00F23D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24B954" id="_x0000_s1032" style="position:absolute;left:0;text-align:left;margin-left:-8.95pt;margin-top:18.85pt;width:488.8pt;height:64.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PJ1lDviAAAACgEAAA8AAAAAAAAAAAAAAAAA7wQAAGRycy9k&#10;b3ducmV2LnhtbFBLBQYAAAAABAAEAPMAAAD+BQAAAAA=&#10;" fillcolor="#f7e09d [2894]" strokecolor="#f0a22e [3204]" strokeweight="2pt">
                <v:textbox>
                  <w:txbxContent>
                    <w:p w14:paraId="35696215" w14:textId="70236CB6" w:rsidR="00F23D8F" w:rsidRPr="004A163C" w:rsidRDefault="00084D97">
                      <w:pPr>
                        <w:pStyle w:val="P68B1DB1-Normal5"/>
                        <w:jc w:val="center"/>
                        <w:rPr>
                          <w:highlight w:val="none"/>
                        </w:rPr>
                      </w:pPr>
                      <w:r w:rsidRPr="004A163C">
                        <w:rPr>
                          <w:highlight w:val="none"/>
                          <w:rtl w:val="0"/>
                        </w:rPr>
                        <w:t>Baricitinib</w:t>
                      </w:r>
                    </w:p>
                    <w:p w14:paraId="26E4828B" w14:textId="77777777" w:rsidR="00F23D8F" w:rsidRDefault="00F23D8F">
                      <w:pPr>
                        <w:spacing w:after="0" w:line="240" w:lineRule="auto"/>
                        <w:rPr>
                          <w:rFonts w:cstheme="minorHAnsi"/>
                        </w:rPr>
                      </w:pPr>
                    </w:p>
                    <w:p w14:paraId="2770C9D7" w14:textId="77777777" w:rsidR="00F23D8F" w:rsidRDefault="00F23D8F">
                      <w:pPr>
                        <w:spacing w:after="0" w:line="240" w:lineRule="auto"/>
                        <w:rPr>
                          <w:rFonts w:cstheme="minorHAnsi"/>
                        </w:rPr>
                      </w:pPr>
                    </w:p>
                    <w:p w14:paraId="2CFC118D" w14:textId="77777777" w:rsidR="00F23D8F" w:rsidRDefault="00F23D8F">
                      <w:pPr>
                        <w:jc w:val="center"/>
                        <w:rPr>
                          <w:rFonts w:cstheme="minorHAnsi"/>
                        </w:rPr>
                      </w:pPr>
                    </w:p>
                    <w:p w14:paraId="5D3A1CE5" w14:textId="77777777" w:rsidR="00F23D8F" w:rsidRDefault="00F23D8F">
                      <w:pPr>
                        <w:jc w:val="center"/>
                        <w:rPr>
                          <w:rFonts w:cstheme="minorHAnsi"/>
                        </w:rPr>
                      </w:pPr>
                    </w:p>
                    <w:p w14:paraId="197372C2" w14:textId="77777777" w:rsidR="00F23D8F" w:rsidRDefault="00F23D8F">
                      <w:pPr>
                        <w:jc w:val="center"/>
                      </w:pPr>
                    </w:p>
                  </w:txbxContent>
                </v:textbox>
                <w10:wrap anchorx="margin"/>
              </v:roundrect>
            </w:pict>
          </mc:Fallback>
        </mc:AlternateContent>
      </w:r>
    </w:p>
    <w:p w14:paraId="6E828E6D" w14:textId="6C8EF2A2" w:rsidR="00F23D8F" w:rsidRDefault="001545E1">
      <w:r>
        <w:rPr>
          <w:noProof/>
          <w:lang w:val="en-US" w:eastAsia="en-US"/>
        </w:rPr>
        <mc:AlternateContent>
          <mc:Choice Requires="wps">
            <w:drawing>
              <wp:anchor distT="0" distB="0" distL="114300" distR="114300" simplePos="0" relativeHeight="251658253" behindDoc="0" locked="0" layoutInCell="1" allowOverlap="1" wp14:anchorId="5E34EA54" wp14:editId="0536EB46">
                <wp:simplePos x="0" y="0"/>
                <wp:positionH relativeFrom="margin">
                  <wp:posOffset>98474</wp:posOffset>
                </wp:positionH>
                <wp:positionV relativeFrom="paragraph">
                  <wp:posOffset>220345</wp:posOffset>
                </wp:positionV>
                <wp:extent cx="5880295"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5880295" cy="625475"/>
                        </a:xfrm>
                        <a:prstGeom prst="rect">
                          <a:avLst/>
                        </a:prstGeom>
                        <a:noFill/>
                        <a:ln w="6350">
                          <a:noFill/>
                        </a:ln>
                      </wps:spPr>
                      <wps:txbx>
                        <w:txbxContent>
                          <w:p w14:paraId="7161D5B3" w14:textId="0BA97DE4" w:rsidR="00F23D8F" w:rsidRDefault="00084D97">
                            <w:r w:rsidRPr="004A163C">
                              <w:rPr>
                                <w:rtl w:val="0"/>
                              </w:rPr>
                              <w:t>Baricitinib</w:t>
                            </w:r>
                            <w:r w:rsidRPr="004A163C">
                              <w:t xml:space="preserve"> </w:t>
                            </w:r>
                            <w:r w:rsidR="001545E1" w:rsidRPr="004A163C">
                              <w:t xml:space="preserve">هو دواء يستخدم لالتهاب المفاصل. </w:t>
                            </w:r>
                            <w:r w:rsidR="001545E1" w:rsidRPr="004A163C">
                              <w:t xml:space="preserve">يقلل من التورم وقد يساعد أيضًا في إصلاح الرئتين عن طريق تقليل الالتهاب. </w:t>
                            </w:r>
                            <w:r w:rsidR="001545E1" w:rsidRPr="004A163C">
                              <w:rPr>
                                <w:rFonts w:cstheme="minorHAnsi"/>
                                <w:color w:val="000000" w:themeColor="text1"/>
                              </w:rPr>
                              <w:t>سيتم إعطاؤه</w:t>
                            </w:r>
                            <w:r w:rsidR="001545E1">
                              <w:rPr>
                                <w:rFonts w:cstheme="minorHAnsi"/>
                                <w:color w:val="000000" w:themeColor="text1"/>
                              </w:rPr>
                              <w:t xml:space="preserve"> لمدة تصل إلى </w:t>
                            </w:r>
                            <w:r w:rsidR="004A163C">
                              <w:rPr>
                                <w:rFonts w:cstheme="minorHAnsi"/>
                                <w:color w:val="000000" w:themeColor="text1"/>
                                <w:rtl w:val="0"/>
                                <w:lang w:val="en-GB"/>
                              </w:rPr>
                              <w:t>10</w:t>
                            </w:r>
                            <w:r w:rsidR="001545E1">
                              <w:rPr>
                                <w:rFonts w:cstheme="minorHAnsi"/>
                                <w:color w:val="000000" w:themeColor="text1"/>
                              </w:rPr>
                              <w:t xml:space="preserve"> يومًا أو حتى تغادر وحدة العناية المركزة.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34EA54" id="Text Box 1" o:spid="_x0000_s1033" type="#_x0000_t202" style="position:absolute;left:0;text-align:left;margin-left:7.75pt;margin-top:17.35pt;width:463pt;height:49.25pt;z-index:251658253;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" filled="f" stroked="f" strokeweight=".5pt">
                <v:textbox>
                  <w:txbxContent>
                    <w:p w14:paraId="7161D5B3" w14:textId="0BA97DE4" w:rsidR="00F23D8F" w:rsidRDefault="00084D97">
                      <w:r w:rsidRPr="004A163C">
                        <w:rPr>
                          <w:rtl w:val="0"/>
                        </w:rPr>
                        <w:t>Baricitinib</w:t>
                      </w:r>
                      <w:r w:rsidRPr="004A163C">
                        <w:t xml:space="preserve"> </w:t>
                      </w:r>
                      <w:r w:rsidR="001545E1" w:rsidRPr="004A163C">
                        <w:t xml:space="preserve">هو دواء يستخدم لالتهاب المفاصل. يقلل من التورم وقد يساعد أيضًا في إصلاح الرئتين عن طريق تقليل الالتهاب. </w:t>
                      </w:r>
                      <w:r w:rsidR="001545E1" w:rsidRPr="004A163C">
                        <w:rPr>
                          <w:rFonts w:cstheme="minorHAnsi"/>
                          <w:color w:val="000000" w:themeColor="text1"/>
                        </w:rPr>
                        <w:t>سيتم إعطاؤه</w:t>
                      </w:r>
                      <w:r w:rsidR="001545E1">
                        <w:rPr>
                          <w:rFonts w:cstheme="minorHAnsi"/>
                          <w:color w:val="000000" w:themeColor="text1"/>
                        </w:rPr>
                        <w:t xml:space="preserve"> لمدة تصل إلى </w:t>
                      </w:r>
                      <w:r w:rsidR="004A163C">
                        <w:rPr>
                          <w:rFonts w:cstheme="minorHAnsi"/>
                          <w:color w:val="000000" w:themeColor="text1"/>
                          <w:rtl w:val="0"/>
                          <w:lang w:val="en-GB"/>
                        </w:rPr>
                        <w:t>10</w:t>
                      </w:r>
                      <w:r w:rsidR="001545E1">
                        <w:rPr>
                          <w:rFonts w:cstheme="minorHAnsi"/>
                          <w:color w:val="000000" w:themeColor="text1"/>
                        </w:rPr>
                        <w:t xml:space="preserve"> يومًا أو حتى تغادر وحدة العناية المركزة.</w:t>
                      </w:r>
                    </w:p>
                  </w:txbxContent>
                </v:textbox>
                <w10:wrap anchorx="margin"/>
              </v:shape>
            </w:pict>
          </mc:Fallback>
        </mc:AlternateContent>
      </w:r>
    </w:p>
    <w:p w14:paraId="219EEE93" w14:textId="37CDC86E" w:rsidR="00F23D8F" w:rsidRDefault="00F23D8F"/>
    <w:p w14:paraId="6933445B" w14:textId="4B6EDF4F" w:rsidR="00F23D8F" w:rsidRDefault="001545E1">
      <w:r>
        <w:rPr>
          <w:noProof/>
          <w:lang w:val="en-US" w:eastAsia="en-US"/>
        </w:rPr>
        <w:drawing>
          <wp:anchor distT="0" distB="0" distL="114300" distR="114300" simplePos="0" relativeHeight="251658250" behindDoc="0" locked="0" layoutInCell="1" allowOverlap="1" wp14:anchorId="5A81E4FE" wp14:editId="2C5C4FC1">
            <wp:simplePos x="0" y="0"/>
            <wp:positionH relativeFrom="column">
              <wp:posOffset>-153035</wp:posOffset>
            </wp:positionH>
            <wp:positionV relativeFrom="paragraph">
              <wp:posOffset>298450</wp:posOffset>
            </wp:positionV>
            <wp:extent cx="389890" cy="330835"/>
            <wp:effectExtent l="0" t="0" r="0" b="0"/>
            <wp:wrapNone/>
            <wp:docPr id="1246606822" name="Picture 10" descr="A white pill in a blue circl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06822" name="Picture 10" descr="A white pill in a blue circle  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890" cy="330835"/>
                    </a:xfrm>
                    <a:prstGeom prst="rect">
                      <a:avLst/>
                    </a:prstGeom>
                  </pic:spPr>
                </pic:pic>
              </a:graphicData>
            </a:graphic>
          </wp:anchor>
        </w:drawing>
      </w:r>
      <w:r>
        <w:rPr>
          <w:noProof/>
          <w:lang w:val="en-US" w:eastAsia="en-US"/>
        </w:rPr>
        <mc:AlternateContent>
          <mc:Choice Requires="wps">
            <w:drawing>
              <wp:anchor distT="0" distB="0" distL="114300" distR="114300" simplePos="0" relativeHeight="251658249" behindDoc="0" locked="0" layoutInCell="1" allowOverlap="1" wp14:anchorId="201FE7BB" wp14:editId="182707A0">
                <wp:simplePos x="0" y="0"/>
                <wp:positionH relativeFrom="column">
                  <wp:posOffset>-168568</wp:posOffset>
                </wp:positionH>
                <wp:positionV relativeFrom="paragraph">
                  <wp:posOffset>230212</wp:posOffset>
                </wp:positionV>
                <wp:extent cx="6314440" cy="485775"/>
                <wp:effectExtent l="0" t="0" r="0" b="9525"/>
                <wp:wrapNone/>
                <wp:docPr id="1785888407" name="Rectangle: Rounded Corners 1"/>
                <wp:cNvGraphicFramePr/>
                <a:graphic xmlns:a="http://schemas.openxmlformats.org/drawingml/2006/main">
                  <a:graphicData uri="http://schemas.microsoft.com/office/word/2010/wordprocessingShape">
                    <wps:wsp>
                      <wps:cNvSpPr/>
                      <wps:spPr>
                        <a:xfrm>
                          <a:off x="0" y="0"/>
                          <a:ext cx="6314440" cy="485775"/>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8FCBAB5" w14:textId="3FE860BB" w:rsidR="00F23D8F" w:rsidRPr="006F6416" w:rsidRDefault="001545E1">
                            <w:pPr>
                              <w:pStyle w:val="P68B1DB1-Normal7"/>
                              <w:spacing w:before="0" w:line="240" w:lineRule="auto"/>
                              <w:ind w:left="567"/>
                              <w:rPr>
                                <w:i w:val="0"/>
                                <w:iCs/>
                              </w:rPr>
                            </w:pPr>
                            <w:r w:rsidRPr="006F6416">
                              <w:rPr>
                                <w:i w:val="0"/>
                                <w:iCs/>
                              </w:rPr>
                              <w:t xml:space="preserve">يتم </w:t>
                            </w:r>
                            <w:r w:rsidRPr="006F6416">
                              <w:rPr>
                                <w:i w:val="0"/>
                                <w:iCs/>
                              </w:rPr>
                              <w:t xml:space="preserve">إعطاء كلا العلاجين كأقراص للبلع. إذا كان المريض غير قادر على البلع، فسيتم إعطاؤه </w:t>
                            </w:r>
                            <w:r w:rsidR="00A32DD3" w:rsidRPr="006F6416">
                              <w:rPr>
                                <w:rFonts w:hint="cs"/>
                                <w:i w:val="0"/>
                                <w:iCs/>
                              </w:rPr>
                              <w:t xml:space="preserve">العلاج </w:t>
                            </w:r>
                            <w:r w:rsidRPr="006F6416">
                              <w:rPr>
                                <w:i w:val="0"/>
                                <w:iCs/>
                              </w:rPr>
                              <w:t>عبر أنبوب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01FE7BB" id="Rectangle: Rounded Corners 1" o:spid="_x0000_s1034" style="position:absolute;left:0;text-align:left;margin-left:-13.25pt;margin-top:18.15pt;width:497.2pt;height:38.25pt;z-index:251658249;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" fillcolor="#f0a22e [3204]" stroked="f" strokeweight="2pt">
                <v:textbox>
                  <w:txbxContent>
                    <w:p w14:paraId="08FCBAB5" w14:textId="3FE860BB" w:rsidR="00F23D8F" w:rsidRPr="006F6416" w:rsidRDefault="001545E1">
                      <w:pPr>
                        <w:pStyle w:val="P68B1DB1-Normal7"/>
                        <w:spacing w:before="0" w:line="240" w:lineRule="auto"/>
                        <w:ind w:left="567"/>
                        <w:rPr>
                          <w:i w:val="0"/>
                          <w:iCs/>
                        </w:rPr>
                      </w:pPr>
                      <w:r w:rsidRPr="006F6416">
                        <w:rPr>
                          <w:i w:val="0"/>
                          <w:iCs/>
                        </w:rPr>
                        <w:t xml:space="preserve">يتم إعطاء كلا العلاجين كأقراص للبلع. إذا كان المريض غير قادر على البلع، فسيتم إعطاؤه </w:t>
                      </w:r>
                      <w:r w:rsidR="00A32DD3" w:rsidRPr="006F6416">
                        <w:rPr>
                          <w:rFonts w:hint="cs"/>
                          <w:i w:val="0"/>
                          <w:iCs/>
                        </w:rPr>
                        <w:t xml:space="preserve">العلاج </w:t>
                      </w:r>
                      <w:r w:rsidRPr="006F6416">
                        <w:rPr>
                          <w:i w:val="0"/>
                          <w:iCs/>
                        </w:rPr>
                        <w:t>عبر أنبوب</w:t>
                      </w:r>
                    </w:p>
                  </w:txbxContent>
                </v:textbox>
              </v:roundrect>
            </w:pict>
          </mc:Fallback>
        </mc:AlternateContent>
      </w:r>
    </w:p>
    <w:p w14:paraId="6ED257C8" w14:textId="7F13A6D4" w:rsidR="00F23D8F" w:rsidRDefault="00F23D8F">
      <w:pPr>
        <w:rPr>
          <w:rtl w:val="0"/>
          <w:lang w:bidi="ar-EG"/>
        </w:rPr>
      </w:pPr>
    </w:p>
    <w:p w14:paraId="55F9BD23" w14:textId="77777777" w:rsidR="009D2BD7" w:rsidRDefault="009D2BD7">
      <w:pPr>
        <w:rPr>
          <w:rtl w:val="0"/>
        </w:rPr>
      </w:pPr>
    </w:p>
    <w:p w14:paraId="36C248B0" w14:textId="61E2AC4F" w:rsidR="009D2BD7" w:rsidRDefault="006F6416">
      <w:r>
        <w:rPr>
          <w:noProof/>
          <w:lang w:val="en-US" w:eastAsia="en-US"/>
        </w:rPr>
        <w:lastRenderedPageBreak/>
        <mc:AlternateContent>
          <mc:Choice Requires="wps">
            <w:drawing>
              <wp:anchor distT="0" distB="0" distL="114300" distR="114300" simplePos="0" relativeHeight="251658259" behindDoc="0" locked="0" layoutInCell="1" allowOverlap="1" wp14:anchorId="250A79C9" wp14:editId="0AAE1EC5">
                <wp:simplePos x="0" y="0"/>
                <wp:positionH relativeFrom="margin">
                  <wp:posOffset>-229174</wp:posOffset>
                </wp:positionH>
                <wp:positionV relativeFrom="paragraph">
                  <wp:posOffset>258536</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BD9FD0" w14:textId="1B076639" w:rsidR="00F23D8F" w:rsidRDefault="001545E1">
                            <w:pPr>
                              <w:pStyle w:val="P68B1DB1-Normal8"/>
                              <w:spacing w:line="240" w:lineRule="auto"/>
                              <w:jc w:val="center"/>
                            </w:pPr>
                            <w:r>
                              <w:t xml:space="preserve"> </w:t>
                            </w:r>
                            <w:r>
                              <w:t xml:space="preserve">الرعاية </w:t>
                            </w:r>
                            <w:r>
                              <w:t>المعتادة</w:t>
                            </w:r>
                          </w:p>
                          <w:p w14:paraId="3D4DCD95" w14:textId="0999DD49" w:rsidR="00F23D8F" w:rsidRDefault="001545E1">
                            <w:pPr>
                              <w:pStyle w:val="P68B1DB1-Normal9"/>
                              <w:spacing w:after="0" w:line="240" w:lineRule="auto"/>
                              <w:jc w:val="center"/>
                            </w:pPr>
                            <w:r>
                              <w:t>ستكون هذه هي الرعاية المعتادة المقدمة في المستشفى المحلي.</w:t>
                            </w:r>
                          </w:p>
                          <w:p w14:paraId="404B698D" w14:textId="77777777" w:rsidR="00F23D8F" w:rsidRDefault="00F23D8F">
                            <w:pPr>
                              <w:spacing w:after="0" w:line="240" w:lineRule="auto"/>
                              <w:rPr>
                                <w:rFonts w:cstheme="minorHAnsi"/>
                              </w:rPr>
                            </w:pPr>
                          </w:p>
                          <w:p w14:paraId="281D1E31" w14:textId="77777777" w:rsidR="00F23D8F" w:rsidRDefault="00F23D8F">
                            <w:pPr>
                              <w:jc w:val="center"/>
                              <w:rPr>
                                <w:rFonts w:cstheme="minorHAnsi"/>
                              </w:rPr>
                            </w:pPr>
                          </w:p>
                          <w:p w14:paraId="001C0630" w14:textId="77777777" w:rsidR="00F23D8F" w:rsidRDefault="00F23D8F">
                            <w:pPr>
                              <w:jc w:val="center"/>
                              <w:rPr>
                                <w:rFonts w:cstheme="minorHAnsi"/>
                              </w:rPr>
                            </w:pPr>
                          </w:p>
                          <w:p w14:paraId="4E25FE62" w14:textId="77777777" w:rsidR="00F23D8F" w:rsidRDefault="00F23D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0A79C9" id="_x0000_s1035" style="position:absolute;left:0;text-align:left;margin-left:-18.05pt;margin-top:20.35pt;width:493.8pt;height:53.5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" fillcolor="#f7e09d [2894]" strokecolor="#f0a22e [3204]" strokeweight="2pt">
                <v:textbox>
                  <w:txbxContent>
                    <w:p w14:paraId="2CBD9FD0" w14:textId="1B076639" w:rsidR="00F23D8F" w:rsidRDefault="001545E1">
                      <w:pPr>
                        <w:pStyle w:val="P68B1DB1-Normal8"/>
                        <w:spacing w:line="240" w:lineRule="auto"/>
                        <w:jc w:val="center"/>
                      </w:pPr>
                      <w:r>
                        <w:t xml:space="preserve"> الرعاية المعتادة</w:t>
                      </w:r>
                    </w:p>
                    <w:p w14:paraId="3D4DCD95" w14:textId="0999DD49" w:rsidR="00F23D8F" w:rsidRDefault="001545E1">
                      <w:pPr>
                        <w:pStyle w:val="P68B1DB1-Normal9"/>
                        <w:spacing w:after="0" w:line="240" w:lineRule="auto"/>
                        <w:jc w:val="center"/>
                      </w:pPr>
                      <w:r>
                        <w:t>ستكون هذه هي الرعاية المعتادة المقدمة في المستشفى المحلي.</w:t>
                      </w:r>
                    </w:p>
                    <w:p w14:paraId="404B698D" w14:textId="77777777" w:rsidR="00F23D8F" w:rsidRDefault="00F23D8F">
                      <w:pPr>
                        <w:spacing w:after="0" w:line="240" w:lineRule="auto"/>
                        <w:rPr>
                          <w:rFonts w:cstheme="minorHAnsi"/>
                        </w:rPr>
                      </w:pPr>
                    </w:p>
                    <w:p w14:paraId="281D1E31" w14:textId="77777777" w:rsidR="00F23D8F" w:rsidRDefault="00F23D8F">
                      <w:pPr>
                        <w:jc w:val="center"/>
                        <w:rPr>
                          <w:rFonts w:cstheme="minorHAnsi"/>
                        </w:rPr>
                      </w:pPr>
                    </w:p>
                    <w:p w14:paraId="001C0630" w14:textId="77777777" w:rsidR="00F23D8F" w:rsidRDefault="00F23D8F">
                      <w:pPr>
                        <w:jc w:val="center"/>
                        <w:rPr>
                          <w:rFonts w:cstheme="minorHAnsi"/>
                        </w:rPr>
                      </w:pPr>
                    </w:p>
                    <w:p w14:paraId="4E25FE62" w14:textId="77777777" w:rsidR="00F23D8F" w:rsidRDefault="00F23D8F">
                      <w:pPr>
                        <w:jc w:val="center"/>
                      </w:pPr>
                    </w:p>
                  </w:txbxContent>
                </v:textbox>
                <w10:wrap anchorx="margin"/>
              </v:roundrect>
            </w:pict>
          </mc:Fallback>
        </mc:AlternateContent>
      </w:r>
    </w:p>
    <w:p w14:paraId="2F2EF2A7" w14:textId="3D32D358" w:rsidR="00F23D8F" w:rsidRDefault="00F23D8F">
      <w:pPr>
        <w:pStyle w:val="P68B1DB1-Normal6"/>
        <w:rPr>
          <w:rFonts w:cstheme="minorHAnsi"/>
        </w:rPr>
      </w:pPr>
      <w:bookmarkStart w:id="0" w:name="_Hlk181186213"/>
    </w:p>
    <w:p w14:paraId="3601BEB8" w14:textId="77777777" w:rsidR="00F23D8F" w:rsidRDefault="00F23D8F">
      <w:pPr>
        <w:rPr>
          <w:rFonts w:cstheme="minorHAnsi"/>
          <w:sz w:val="22"/>
        </w:rPr>
      </w:pPr>
    </w:p>
    <w:p w14:paraId="5AA6A823" w14:textId="0B2D1CAB" w:rsidR="00F23D8F" w:rsidRDefault="00F23D8F">
      <w:pPr>
        <w:rPr>
          <w:rFonts w:cstheme="minorHAnsi"/>
          <w:sz w:val="22"/>
        </w:rPr>
      </w:pPr>
    </w:p>
    <w:p w14:paraId="167E961C" w14:textId="0D0B84ED" w:rsidR="00F23D8F" w:rsidRDefault="001545E1">
      <w:pPr>
        <w:pStyle w:val="P68B1DB1-Normal10"/>
      </w:pPr>
      <w:r>
        <w:t xml:space="preserve">قد لا تكون جميع العلاجات متاحة في مستشفى المريض، وسيتمكن الطبيب من إخبارك بالعلاجات المتاحة والأكثر ملاءمة لصديقك/قريبك/شريكك. تشمل خيارات العلاج المذكورة أعلاه أيضًا "الرعاية القياسية". يختار الكمبيوتر بشكل عشوائي خيارات العلاج التي سيتلقاها قريبك/صديقك/شريكك. وهذا يعني أنهم قد لا يتلقون أيًا من هذه العلاجات، حتى لو اخترت لهم المشاركة في </w:t>
      </w:r>
      <w:r w:rsidRPr="007E1C28">
        <w:t>تجربة</w:t>
      </w:r>
      <w:r>
        <w:t xml:space="preserve"> </w:t>
      </w:r>
      <w:r w:rsidRPr="004A163C">
        <w:rPr>
          <w:rtl w:val="0"/>
        </w:rPr>
        <w:t>PANTHER</w:t>
      </w:r>
      <w:r>
        <w:t>. ثم تتم مقارنة كيفية تعافي المرضى بمرور الوقت بين خيارات العلاج المختلفة لتحديد العلاجات الأفضل.</w:t>
      </w:r>
    </w:p>
    <w:bookmarkEnd w:id="0"/>
    <w:p w14:paraId="11516CCB" w14:textId="06D7DFA5" w:rsidR="00F23D8F" w:rsidRDefault="001545E1" w:rsidP="00A07C34">
      <w:pPr>
        <w:pStyle w:val="Heading1"/>
      </w:pPr>
      <w:r>
        <w:t>ما هي العلاجات التي سيحصلون عليها؟</w:t>
      </w:r>
    </w:p>
    <w:p w14:paraId="292D7F64" w14:textId="3C529A6C" w:rsidR="00F23D8F" w:rsidRDefault="001545E1">
      <w:pPr>
        <w:pStyle w:val="P68B1DB1-Normal6"/>
        <w:spacing w:after="0" w:line="240" w:lineRule="auto"/>
      </w:pPr>
      <w:r>
        <w:t xml:space="preserve">سيقرر الطبيب المعالج ما إذا كان صديقك/قريبك/شريكك مناسبًا للمشاركة في كل هذه التجربة أو جزء منها. </w:t>
      </w:r>
    </w:p>
    <w:p w14:paraId="2D9B544E" w14:textId="693AA9C9" w:rsidR="00F23D8F" w:rsidRDefault="00F23D8F">
      <w:pPr>
        <w:spacing w:after="0" w:line="240" w:lineRule="auto"/>
        <w:rPr>
          <w:sz w:val="22"/>
        </w:rPr>
      </w:pPr>
    </w:p>
    <w:p w14:paraId="29B5CEDF" w14:textId="22AB67A7" w:rsidR="00F23D8F" w:rsidRDefault="001545E1">
      <w:pPr>
        <w:pStyle w:val="Heading1"/>
      </w:pPr>
      <w:r>
        <w:t>ما الذي سيحتاج المريض إلى القيام به أيضًا؟</w:t>
      </w:r>
    </w:p>
    <w:p w14:paraId="3ECE16A8" w14:textId="6C047AB2" w:rsidR="00F23D8F" w:rsidRDefault="006F6416">
      <w:r>
        <w:rPr>
          <w:noProof/>
          <w:lang w:val="en-US" w:eastAsia="en-US"/>
        </w:rPr>
        <w:drawing>
          <wp:anchor distT="0" distB="0" distL="114300" distR="114300" simplePos="0" relativeHeight="251658258" behindDoc="1" locked="0" layoutInCell="1" allowOverlap="1" wp14:anchorId="260EA9A2" wp14:editId="1820C457">
            <wp:simplePos x="0" y="0"/>
            <wp:positionH relativeFrom="margin">
              <wp:posOffset>1037862</wp:posOffset>
            </wp:positionH>
            <wp:positionV relativeFrom="page">
              <wp:posOffset>4074503</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  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D2BD7">
        <w:rPr>
          <w:noProof/>
          <w:lang w:val="en-US" w:eastAsia="en-US"/>
        </w:rPr>
        <mc:AlternateContent>
          <mc:Choice Requires="wpg">
            <w:drawing>
              <wp:anchor distT="0" distB="0" distL="114300" distR="114300" simplePos="0" relativeHeight="251658247" behindDoc="0" locked="0" layoutInCell="1" allowOverlap="1" wp14:anchorId="45192692" wp14:editId="4A17ECB5">
                <wp:simplePos x="0" y="0"/>
                <wp:positionH relativeFrom="margin">
                  <wp:posOffset>2851150</wp:posOffset>
                </wp:positionH>
                <wp:positionV relativeFrom="paragraph">
                  <wp:posOffset>166370</wp:posOffset>
                </wp:positionV>
                <wp:extent cx="2997200" cy="3206115"/>
                <wp:effectExtent l="0" t="0" r="12700" b="13335"/>
                <wp:wrapNone/>
                <wp:docPr id="437691609" name="Group 14"/>
                <wp:cNvGraphicFramePr/>
                <a:graphic xmlns:a="http://schemas.openxmlformats.org/drawingml/2006/main">
                  <a:graphicData uri="http://schemas.microsoft.com/office/word/2010/wordprocessingGroup">
                    <wpg:wgp>
                      <wpg:cNvGrpSpPr/>
                      <wpg:grpSpPr>
                        <a:xfrm>
                          <a:off x="0" y="0"/>
                          <a:ext cx="2997200" cy="320611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930903"/>
                            <a:ext cx="1614703" cy="505992"/>
                          </a:xfrm>
                          <a:prstGeom prst="rect">
                            <a:avLst/>
                          </a:prstGeom>
                          <a:noFill/>
                          <a:ln w="6350">
                            <a:noFill/>
                          </a:ln>
                        </wps:spPr>
                        <wps:txbx>
                          <w:txbxContent>
                            <w:p w14:paraId="4B857B45" w14:textId="77777777" w:rsidR="00F23D8F" w:rsidRPr="006F6416" w:rsidRDefault="001545E1">
                              <w:pPr>
                                <w:pStyle w:val="P68B1DB1-Normal11"/>
                                <w:jc w:val="center"/>
                                <w:rPr>
                                  <w:b w:val="0"/>
                                  <w:bCs/>
                                </w:rPr>
                              </w:pPr>
                              <w:r w:rsidRPr="006F6416">
                                <w:rPr>
                                  <w:b w:val="0"/>
                                  <w:bCs/>
                                </w:rPr>
                                <w:t xml:space="preserve">اختبار </w:t>
                              </w:r>
                              <w:r w:rsidRPr="006F6416">
                                <w:rPr>
                                  <w:b w:val="0"/>
                                  <w:bCs/>
                                </w:rPr>
                                <w:t>مسحة الأنف وإفراز الرئة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48" y="1220671"/>
                            <a:ext cx="1868847" cy="4007640"/>
                          </a:xfrm>
                          <a:prstGeom prst="rect">
                            <a:avLst/>
                          </a:prstGeom>
                          <a:noFill/>
                          <a:ln w="6350">
                            <a:noFill/>
                          </a:ln>
                        </wps:spPr>
                        <wps:txbx>
                          <w:txbxContent>
                            <w:p w14:paraId="00167BEF" w14:textId="77777777" w:rsidR="00F23D8F" w:rsidRDefault="001545E1">
                              <w:pPr>
                                <w:pStyle w:val="P68B1DB1-Normal12"/>
                                <w:jc w:val="both"/>
                              </w:pPr>
                              <w:r>
                                <w:t xml:space="preserve">سيتم </w:t>
                              </w:r>
                              <w:r>
                                <w:t xml:space="preserve">أخذ مسحة من الأنف لمعرفة ما إذا كان المشارك يعاني من أي عدوى. سيحصل بعض المشاركين على إفرازات (الرشف الرغامي) التي تم جمعها من الرئتين. ويتم ذلك باستخدام أنبوب شفط صغير يسمى القسطرة. يتم تمريره عبر أنبوب التنفس وهو جزء من رعاية العناية المركزة المعتادة لقريبك/صديقك/شريكك بهدف الحفاظ على الرئتين خاليتين من الإفرازات لمساعدتهما على التنفس بشكل أفضل. </w:t>
                              </w:r>
                            </w:p>
                            <w:p w14:paraId="799D1E8B" w14:textId="77777777" w:rsidR="00F23D8F" w:rsidRDefault="001545E1">
                              <w:pPr>
                                <w:pStyle w:val="P68B1DB1-Normal12"/>
                                <w:jc w:val="both"/>
                              </w:pPr>
                              <w:r>
                                <w:t xml:space="preserve">عادة ما يتم التخلص من هذه الإفرازات، لكننا سنحتفظ بعينة صغيرة إذا وافقت على مشاركة المريض في الدراسة. </w:t>
                              </w:r>
                            </w:p>
                            <w:p w14:paraId="1BA9A679" w14:textId="77777777" w:rsidR="00F23D8F" w:rsidRDefault="00F23D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192692" id="Group 14" o:spid="_x0000_s1036" style="position:absolute;left:0;text-align:left;margin-left:224.5pt;margin-top:13.1pt;width:236pt;height:252.45pt;z-index:251658247;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">
                <v:roundrect id="Rectangle: Rounded Corners 10" o:spid="_x0000_s1037"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38" type="#_x0000_t202" style="position:absolute;left:2315;top:9309;width:16147;height:5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4B857B45" w14:textId="77777777" w:rsidR="00F23D8F" w:rsidRPr="006F6416" w:rsidRDefault="001545E1">
                        <w:pPr>
                          <w:pStyle w:val="P68B1DB1-Normal11"/>
                          <w:jc w:val="center"/>
                          <w:rPr>
                            <w:b w:val="0"/>
                            <w:bCs/>
                          </w:rPr>
                        </w:pPr>
                        <w:r w:rsidRPr="006F6416">
                          <w:rPr>
                            <w:b w:val="0"/>
                            <w:bCs/>
                          </w:rPr>
                          <w:t>اختبار مسحة الأنف وإفراز الرئة</w:t>
                        </w:r>
                      </w:p>
                    </w:txbxContent>
                  </v:textbox>
                </v:shape>
                <v:shape id="Text Box 13" o:spid="_x0000_s1039" type="#_x0000_t202" style="position:absolute;left:898;top:12206;width:18688;height:40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0167BEF" w14:textId="77777777" w:rsidR="00F23D8F" w:rsidRDefault="001545E1">
                        <w:pPr>
                          <w:pStyle w:val="P68B1DB1-Normal12"/>
                          <w:jc w:val="both"/>
                        </w:pPr>
                        <w:r>
                          <w:t xml:space="preserve">سيتم أخذ مسحة من الأنف لمعرفة ما إذا كان المشارك يعاني من أي عدوى. سيحصل بعض المشاركين على إفرازات (الرشف الرغامي) التي تم جمعها من الرئتين. ويتم ذلك باستخدام أنبوب شفط صغير يسمى القسطرة. يتم تمريره عبر أنبوب التنفس وهو جزء من رعاية العناية المركزة المعتادة لقريبك/صديقك/شريكك بهدف الحفاظ على الرئتين خاليتين من الإفرازات لمساعدتهما على التنفس بشكل أفضل. </w:t>
                        </w:r>
                      </w:p>
                      <w:p w14:paraId="799D1E8B" w14:textId="77777777" w:rsidR="00F23D8F" w:rsidRDefault="001545E1">
                        <w:pPr>
                          <w:pStyle w:val="P68B1DB1-Normal12"/>
                          <w:jc w:val="both"/>
                        </w:pPr>
                        <w:r>
                          <w:t xml:space="preserve">عادة ما يتم التخلص من هذه الإفرازات، لكننا سنحتفظ بعينة صغيرة إذا وافقت على مشاركة المريض في الدراسة. </w:t>
                        </w:r>
                      </w:p>
                      <w:p w14:paraId="1BA9A679" w14:textId="77777777" w:rsidR="00F23D8F" w:rsidRDefault="00F23D8F"/>
                    </w:txbxContent>
                  </v:textbox>
                </v:shape>
                <w10:wrap anchorx="margin"/>
              </v:group>
            </w:pict>
          </mc:Fallback>
        </mc:AlternateContent>
      </w:r>
      <w:r w:rsidR="009D2BD7">
        <w:rPr>
          <w:noProof/>
          <w:lang w:val="en-US" w:eastAsia="en-US"/>
        </w:rPr>
        <mc:AlternateContent>
          <mc:Choice Requires="wps">
            <w:drawing>
              <wp:anchor distT="0" distB="0" distL="114300" distR="114300" simplePos="0" relativeHeight="251658251" behindDoc="0" locked="0" layoutInCell="1" allowOverlap="1" wp14:anchorId="4B882226" wp14:editId="6C6C75A7">
                <wp:simplePos x="0" y="0"/>
                <wp:positionH relativeFrom="column">
                  <wp:posOffset>4097362</wp:posOffset>
                </wp:positionH>
                <wp:positionV relativeFrom="paragraph">
                  <wp:posOffset>298303</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oval w14:anchorId="42CF0284" id="Oval 11" o:spid="_x0000_s1026" style="position:absolute;margin-left:322.65pt;margin-top:23.5pt;width:43.8pt;height:38.85pt;z-index:25165518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" filled="f" strokecolor="#271803 [484]" strokeweight="2pt"/>
            </w:pict>
          </mc:Fallback>
        </mc:AlternateContent>
      </w:r>
      <w:r w:rsidR="009D2BD7">
        <w:rPr>
          <w:noProof/>
          <w:lang w:val="en-US" w:eastAsia="en-US"/>
        </w:rPr>
        <w:drawing>
          <wp:anchor distT="0" distB="0" distL="114300" distR="114300" simplePos="0" relativeHeight="251658248" behindDoc="1" locked="0" layoutInCell="1" allowOverlap="1" wp14:anchorId="604CA7EB" wp14:editId="52D6DE9D">
            <wp:simplePos x="0" y="0"/>
            <wp:positionH relativeFrom="margin">
              <wp:posOffset>4097362</wp:posOffset>
            </wp:positionH>
            <wp:positionV relativeFrom="paragraph">
              <wp:posOffset>288681</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  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9D2BD7">
        <w:rPr>
          <w:noProof/>
          <w:lang w:val="en-US" w:eastAsia="en-US"/>
        </w:rPr>
        <mc:AlternateContent>
          <mc:Choice Requires="wps">
            <w:drawing>
              <wp:anchor distT="0" distB="0" distL="114300" distR="114300" simplePos="0" relativeHeight="251658261" behindDoc="0" locked="0" layoutInCell="1" allowOverlap="1" wp14:anchorId="6F25C043" wp14:editId="6E5B70B8">
                <wp:simplePos x="0" y="0"/>
                <wp:positionH relativeFrom="column">
                  <wp:posOffset>1029482</wp:posOffset>
                </wp:positionH>
                <wp:positionV relativeFrom="paragraph">
                  <wp:posOffset>285750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oval w14:anchorId="46926CDE" id="Oval 11" o:spid="_x0000_s1026" style="position:absolute;margin-left:81.05pt;margin-top:22.5pt;width:43.8pt;height:38.85pt;z-index:2516613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" filled="f" strokecolor="#271803 [484]" strokeweight="2pt"/>
            </w:pict>
          </mc:Fallback>
        </mc:AlternateContent>
      </w:r>
      <w:r w:rsidR="009D2BD7">
        <w:rPr>
          <w:noProof/>
          <w:lang w:val="en-US" w:eastAsia="en-US"/>
        </w:rPr>
        <mc:AlternateContent>
          <mc:Choice Requires="wpg">
            <w:drawing>
              <wp:anchor distT="0" distB="0" distL="114300" distR="114300" simplePos="0" relativeHeight="251658245" behindDoc="0" locked="0" layoutInCell="1" allowOverlap="1" wp14:anchorId="410F8BDD" wp14:editId="3A275936">
                <wp:simplePos x="0" y="0"/>
                <wp:positionH relativeFrom="margin">
                  <wp:posOffset>-201930</wp:posOffset>
                </wp:positionH>
                <wp:positionV relativeFrom="paragraph">
                  <wp:posOffset>198120</wp:posOffset>
                </wp:positionV>
                <wp:extent cx="2998470" cy="3173730"/>
                <wp:effectExtent l="0" t="0" r="11430" b="26670"/>
                <wp:wrapNone/>
                <wp:docPr id="1372597757" name="Group 14"/>
                <wp:cNvGraphicFramePr/>
                <a:graphic xmlns:a="http://schemas.openxmlformats.org/drawingml/2006/main">
                  <a:graphicData uri="http://schemas.microsoft.com/office/word/2010/wordprocessingGroup">
                    <wpg:wgp>
                      <wpg:cNvGrpSpPr/>
                      <wpg:grpSpPr>
                        <a:xfrm>
                          <a:off x="0" y="0"/>
                          <a:ext cx="2998470" cy="3173730"/>
                          <a:chOff x="0" y="0"/>
                          <a:chExt cx="2021840" cy="5299515"/>
                        </a:xfrm>
                      </wpg:grpSpPr>
                      <wps:wsp>
                        <wps:cNvPr id="1786477247" name="Rectangle: Rounded Corners 1786477247"/>
                        <wps:cNvSpPr/>
                        <wps:spPr>
                          <a:xfrm>
                            <a:off x="0" y="0"/>
                            <a:ext cx="2021840" cy="5299515"/>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987628884" name="Rectangle 1987628884"/>
                        <wps:cNvSpPr/>
                        <wps:spPr>
                          <a:xfrm>
                            <a:off x="182749" y="882719"/>
                            <a:ext cx="1614703" cy="505991"/>
                          </a:xfrm>
                          <a:prstGeom prst="rect">
                            <a:avLst/>
                          </a:prstGeom>
                          <a:noFill/>
                          <a:ln w="6350">
                            <a:noFill/>
                          </a:ln>
                        </wps:spPr>
                        <wps:txbx>
                          <w:txbxContent>
                            <w:p w14:paraId="5B45A445" w14:textId="77777777" w:rsidR="00F23D8F" w:rsidRPr="006F6416" w:rsidRDefault="001545E1">
                              <w:pPr>
                                <w:pStyle w:val="P68B1DB1-Normal13"/>
                                <w:jc w:val="center"/>
                                <w:rPr>
                                  <w:b w:val="0"/>
                                  <w:bCs/>
                                </w:rPr>
                              </w:pPr>
                              <w:r w:rsidRPr="006F6416">
                                <w:rPr>
                                  <w:b w:val="0"/>
                                  <w:bCs/>
                                </w:rPr>
                                <w:t xml:space="preserve">فحص </w:t>
                              </w:r>
                              <w:r w:rsidRPr="006F6416">
                                <w:rPr>
                                  <w:b w:val="0"/>
                                  <w:bCs/>
                                </w:rPr>
                                <w:t>الدم</w:t>
                              </w:r>
                            </w:p>
                          </w:txbxContent>
                        </wps:txbx>
                        <wps:bodyPr spcFirstLastPara="0" wrap="square" lIns="91440" tIns="45720" rIns="91440" bIns="45720" anchor="t">
                          <a:noAutofit/>
                        </wps:bodyPr>
                      </wps:wsp>
                      <wps:wsp>
                        <wps:cNvPr id="717202560" name="Rectangle 717202560"/>
                        <wps:cNvSpPr/>
                        <wps:spPr>
                          <a:xfrm>
                            <a:off x="73272" y="1180111"/>
                            <a:ext cx="1868847" cy="4118401"/>
                          </a:xfrm>
                          <a:prstGeom prst="rect">
                            <a:avLst/>
                          </a:prstGeom>
                          <a:noFill/>
                          <a:ln w="6350">
                            <a:noFill/>
                          </a:ln>
                        </wps:spPr>
                        <wps:txbx>
                          <w:txbxContent>
                            <w:p w14:paraId="55CDEF50" w14:textId="0E8DBB45" w:rsidR="00F23D8F" w:rsidRDefault="001545E1" w:rsidP="00A07C34">
                              <w:pPr>
                                <w:pStyle w:val="P68B1DB1-Normal14"/>
                                <w:jc w:val="both"/>
                              </w:pPr>
                              <w:r>
                                <w:t xml:space="preserve">لمعرفة </w:t>
                              </w:r>
                              <w:r>
                                <w:t xml:space="preserve">ما إذا كان المريض في المجموعة التي تعاني من نقص الالتهاب </w:t>
                              </w:r>
                              <w:r w:rsidR="00A32DD3">
                                <w:t>أ</w:t>
                              </w:r>
                              <w:r w:rsidR="00A32DD3">
                                <w:rPr>
                                  <w:rFonts w:hint="cs"/>
                                </w:rPr>
                                <w:t>م</w:t>
                              </w:r>
                              <w:r w:rsidR="00A32DD3">
                                <w:t xml:space="preserve"> </w:t>
                              </w:r>
                              <w:r>
                                <w:t xml:space="preserve">فرط الالتهاب، سنأخذ عينة دم. </w:t>
                              </w:r>
                            </w:p>
                            <w:p w14:paraId="5862A481" w14:textId="77777777" w:rsidR="00F23D8F" w:rsidRDefault="001545E1">
                              <w:pPr>
                                <w:pStyle w:val="P68B1DB1-Normal14"/>
                                <w:jc w:val="both"/>
                              </w:pPr>
                              <w:r>
                                <w:t xml:space="preserve">حتى نتمكن من فهم المزيد حول كيفية عمل العلاجات في هذه الدراسة، سنجمع عينات دم إضافية. بمجرد اختيار المريض عشوائيًا، اعتمادًا على العلاج، سيتم أخذ عينة دم ثانية. سيتم أيضًا جمع عينات الدم بعد 3 و 7 أيام (حوالي ملعقتين كبيرتين في المجموع). وعادة ما تؤخذ عينات الدم إما عن طريق خط موجود بالفعل أو باستخدام إبرة. </w:t>
                              </w:r>
                            </w:p>
                            <w:p w14:paraId="5B4DDDE6" w14:textId="77777777" w:rsidR="00F23D8F" w:rsidRDefault="001545E1">
                              <w:pPr>
                                <w:pStyle w:val="P68B1DB1-Normal4"/>
                              </w:pPr>
                              <w:r>
                                <w:t> </w:t>
                              </w:r>
                            </w:p>
                          </w:txbxContent>
                        </wps:txbx>
                        <wps:bodyPr spcFirstLastPara="0" wrap="square" lIns="91440" tIns="45720" rIns="91440" bIns="45720" anchor="t">
                          <a:noAutofit/>
                        </wps:bodyPr>
                      </wps:wsp>
                    </wpg:wgp>
                  </a:graphicData>
                </a:graphic>
                <wp14:sizeRelH relativeFrom="margin">
                  <wp14:pctWidth>0</wp14:pctWidth>
                </wp14:sizeRelH>
                <wp14:sizeRelV relativeFrom="margin">
                  <wp14:pctHeight>0</wp14:pctHeight>
                </wp14:sizeRelV>
              </wp:anchor>
            </w:drawing>
          </mc:Choice>
          <mc:Fallback>
            <w:pict>
              <v:group w14:anchorId="410F8BDD" id="_x0000_s1040" style="position:absolute;left:0;text-align:left;margin-left:-15.9pt;margin-top:15.6pt;width:236.1pt;height:249.9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">
                <v:roundrect id="Rectangle: Rounded Corners 1786477247" o:spid="_x0000_s1041"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" fillcolor="#f0a22e [3204]" strokecolor="#271803 [484]" strokeweight="2pt"/>
                <v:rect id="Rectangle 1987628884" o:spid="_x0000_s104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" filled="f" stroked="f" strokeweight=".5pt">
                  <v:textbox>
                    <w:txbxContent>
                      <w:p w14:paraId="5B45A445" w14:textId="77777777" w:rsidR="00F23D8F" w:rsidRPr="006F6416" w:rsidRDefault="001545E1">
                        <w:pPr>
                          <w:pStyle w:val="P68B1DB1-Normal13"/>
                          <w:jc w:val="center"/>
                          <w:rPr>
                            <w:b w:val="0"/>
                            <w:bCs/>
                          </w:rPr>
                        </w:pPr>
                        <w:r w:rsidRPr="006F6416">
                          <w:rPr>
                            <w:b w:val="0"/>
                            <w:bCs/>
                          </w:rPr>
                          <w:t>فحص الدم</w:t>
                        </w:r>
                      </w:p>
                    </w:txbxContent>
                  </v:textbox>
                </v:rect>
                <v:rect id="Rectangle 717202560" o:spid="_x0000_s1043"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" filled="f" stroked="f" strokeweight=".5pt">
                  <v:textbox>
                    <w:txbxContent>
                      <w:p w14:paraId="55CDEF50" w14:textId="0E8DBB45" w:rsidR="00F23D8F" w:rsidRDefault="001545E1" w:rsidP="00A07C34">
                        <w:pPr>
                          <w:pStyle w:val="P68B1DB1-Normal14"/>
                          <w:jc w:val="both"/>
                        </w:pPr>
                        <w:r>
                          <w:t xml:space="preserve">لمعرفة ما إذا كان المريض في المجموعة التي تعاني من نقص الالتهاب </w:t>
                        </w:r>
                        <w:r w:rsidR="00A32DD3">
                          <w:t>أ</w:t>
                        </w:r>
                        <w:r w:rsidR="00A32DD3">
                          <w:rPr>
                            <w:rFonts w:hint="cs"/>
                          </w:rPr>
                          <w:t>م</w:t>
                        </w:r>
                        <w:r w:rsidR="00A32DD3">
                          <w:t xml:space="preserve"> </w:t>
                        </w:r>
                        <w:r>
                          <w:t xml:space="preserve">فرط الالتهاب، سنأخذ عينة دم. </w:t>
                        </w:r>
                      </w:p>
                      <w:p w14:paraId="5862A481" w14:textId="77777777" w:rsidR="00F23D8F" w:rsidRDefault="001545E1">
                        <w:pPr>
                          <w:pStyle w:val="P68B1DB1-Normal14"/>
                          <w:jc w:val="both"/>
                        </w:pPr>
                        <w:r>
                          <w:t xml:space="preserve">حتى نتمكن من فهم المزيد حول كيفية عمل العلاجات في هذه الدراسة، سنجمع عينات دم إضافية. بمجرد اختيار المريض عشوائيًا، اعتمادًا على العلاج، سيتم أخذ عينة دم ثانية. سيتم أيضًا جمع عينات الدم بعد 3 و 7 أيام (حوالي ملعقتين كبيرتين في المجموع). وعادة ما تؤخذ عينات الدم إما عن طريق خط موجود بالفعل أو باستخدام إبرة. </w:t>
                        </w:r>
                      </w:p>
                      <w:p w14:paraId="5B4DDDE6" w14:textId="77777777" w:rsidR="00F23D8F" w:rsidRDefault="001545E1">
                        <w:pPr>
                          <w:pStyle w:val="P68B1DB1-Normal4"/>
                        </w:pPr>
                        <w:r>
                          <w:t> </w:t>
                        </w:r>
                      </w:p>
                    </w:txbxContent>
                  </v:textbox>
                </v:rect>
                <w10:wrap anchorx="margin"/>
              </v:group>
            </w:pict>
          </mc:Fallback>
        </mc:AlternateContent>
      </w:r>
    </w:p>
    <w:p w14:paraId="0347F61D" w14:textId="6E73D021" w:rsidR="00F23D8F" w:rsidRDefault="00F23D8F"/>
    <w:p w14:paraId="7AB96A28" w14:textId="36F73095" w:rsidR="00F23D8F" w:rsidRDefault="00F23D8F"/>
    <w:p w14:paraId="362A8682" w14:textId="6F2AE67B" w:rsidR="00F23D8F" w:rsidRDefault="00F23D8F"/>
    <w:p w14:paraId="1876EB17" w14:textId="4A045090" w:rsidR="00F23D8F" w:rsidRDefault="00F23D8F"/>
    <w:p w14:paraId="25259E3C" w14:textId="73EB0840" w:rsidR="00F23D8F" w:rsidRDefault="00F23D8F">
      <w:pPr>
        <w:jc w:val="center"/>
      </w:pPr>
    </w:p>
    <w:p w14:paraId="2F342536" w14:textId="7B1B23C2" w:rsidR="00F23D8F" w:rsidRDefault="00F23D8F">
      <w:pPr>
        <w:jc w:val="center"/>
      </w:pPr>
    </w:p>
    <w:p w14:paraId="7E84520B" w14:textId="6F9511C3" w:rsidR="00F23D8F" w:rsidRDefault="00F23D8F">
      <w:pPr>
        <w:jc w:val="center"/>
      </w:pPr>
    </w:p>
    <w:p w14:paraId="354C7080" w14:textId="3C176CB8" w:rsidR="00F23D8F" w:rsidRDefault="00F23D8F">
      <w:pPr>
        <w:jc w:val="center"/>
      </w:pPr>
    </w:p>
    <w:p w14:paraId="5084A5C2" w14:textId="77777777" w:rsidR="00F23D8F" w:rsidRDefault="00F23D8F">
      <w:pPr>
        <w:jc w:val="center"/>
      </w:pPr>
    </w:p>
    <w:p w14:paraId="0BD7D35B" w14:textId="50873EBC" w:rsidR="00F23D8F" w:rsidRDefault="00F23D8F"/>
    <w:p w14:paraId="71D3EF4C" w14:textId="145ECB98" w:rsidR="00F23D8F" w:rsidRDefault="00F23D8F"/>
    <w:p w14:paraId="6A901B03" w14:textId="6E2A7B10" w:rsidR="00F23D8F" w:rsidRDefault="00F23D8F">
      <w:pPr>
        <w:jc w:val="center"/>
      </w:pPr>
    </w:p>
    <w:p w14:paraId="35692B37" w14:textId="5DEFEB34" w:rsidR="00F23D8F" w:rsidRDefault="00F23D8F">
      <w:pPr>
        <w:jc w:val="center"/>
      </w:pPr>
    </w:p>
    <w:p w14:paraId="1EABB0C1" w14:textId="680006D1" w:rsidR="00F23D8F" w:rsidRDefault="00F23D8F">
      <w:pPr>
        <w:jc w:val="center"/>
      </w:pPr>
    </w:p>
    <w:p w14:paraId="3BA89270" w14:textId="1E24D776" w:rsidR="00F23D8F" w:rsidRDefault="00F23D8F">
      <w:pPr>
        <w:jc w:val="center"/>
        <w:rPr>
          <w:rtl w:val="0"/>
        </w:rPr>
      </w:pPr>
    </w:p>
    <w:p w14:paraId="6824464B" w14:textId="77777777" w:rsidR="009D2BD7" w:rsidRDefault="009D2BD7">
      <w:pPr>
        <w:jc w:val="center"/>
        <w:rPr>
          <w:rtl w:val="0"/>
        </w:rPr>
      </w:pPr>
    </w:p>
    <w:p w14:paraId="50B07422" w14:textId="3A82D9B7" w:rsidR="009D2BD7" w:rsidRDefault="009D2BD7">
      <w:pPr>
        <w:jc w:val="center"/>
      </w:pPr>
    </w:p>
    <w:p w14:paraId="4D06A09D" w14:textId="589F5493" w:rsidR="00F23D8F" w:rsidRDefault="00F23D8F">
      <w:pPr>
        <w:jc w:val="center"/>
      </w:pPr>
    </w:p>
    <w:p w14:paraId="124C7D48" w14:textId="54AC35EA" w:rsidR="00F23D8F" w:rsidRDefault="00F23D8F">
      <w:pPr>
        <w:jc w:val="center"/>
      </w:pPr>
    </w:p>
    <w:p w14:paraId="1B6EE942" w14:textId="4EBECDBE" w:rsidR="00F23D8F" w:rsidRDefault="00F23D8F">
      <w:pPr>
        <w:jc w:val="center"/>
      </w:pPr>
    </w:p>
    <w:p w14:paraId="08F74200" w14:textId="2E2F91E6" w:rsidR="00F23D8F" w:rsidRDefault="006F6416">
      <w:pPr>
        <w:jc w:val="center"/>
      </w:pPr>
      <w:r>
        <w:rPr>
          <w:noProof/>
          <w:lang w:val="en-US" w:eastAsia="en-US"/>
        </w:rPr>
        <w:drawing>
          <wp:anchor distT="0" distB="0" distL="114300" distR="114300" simplePos="0" relativeHeight="251658260" behindDoc="1" locked="0" layoutInCell="1" allowOverlap="1" wp14:anchorId="350A11AE" wp14:editId="1161FE3F">
            <wp:simplePos x="0" y="0"/>
            <wp:positionH relativeFrom="margin">
              <wp:posOffset>2692763</wp:posOffset>
            </wp:positionH>
            <wp:positionV relativeFrom="page">
              <wp:posOffset>1201420</wp:posOffset>
            </wp:positionV>
            <wp:extent cx="574040" cy="493395"/>
            <wp:effectExtent l="0" t="0" r="0" b="1905"/>
            <wp:wrapTight wrapText="bothSides">
              <wp:wrapPolygon edited="0">
                <wp:start x="5018" y="0"/>
                <wp:lineTo x="0" y="4170"/>
                <wp:lineTo x="0" y="16680"/>
                <wp:lineTo x="5018" y="20849"/>
                <wp:lineTo x="15770" y="20849"/>
                <wp:lineTo x="20788" y="16680"/>
                <wp:lineTo x="20788" y="4170"/>
                <wp:lineTo x="15770" y="0"/>
                <wp:lineTo x="5018" y="0"/>
              </wp:wrapPolygon>
            </wp:wrapTight>
            <wp:docPr id="1910234061" name="Picture 8" descr="A blue circle with white lungs in i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  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4040" cy="493395"/>
                    </a:xfrm>
                    <a:prstGeom prst="rect">
                      <a:avLst/>
                    </a:prstGeom>
                  </pic:spPr>
                </pic:pic>
              </a:graphicData>
            </a:graphic>
            <wp14:sizeRelH relativeFrom="margin">
              <wp14:pctWidth>0</wp14:pctWidth>
            </wp14:sizeRelH>
            <wp14:sizeRelV relativeFrom="margin">
              <wp14:pctHeight>0</wp14:pctHeight>
            </wp14:sizeRelV>
          </wp:anchor>
        </w:drawing>
      </w:r>
      <w:r w:rsidR="009D2BD7">
        <w:rPr>
          <w:noProof/>
          <w:lang w:val="en-US" w:eastAsia="en-US"/>
        </w:rPr>
        <mc:AlternateContent>
          <mc:Choice Requires="wpg">
            <w:drawing>
              <wp:anchor distT="0" distB="0" distL="114300" distR="114300" simplePos="0" relativeHeight="251658252" behindDoc="0" locked="0" layoutInCell="1" allowOverlap="1" wp14:anchorId="11BB301B" wp14:editId="07A2C8F1">
                <wp:simplePos x="0" y="0"/>
                <wp:positionH relativeFrom="column">
                  <wp:posOffset>-23149</wp:posOffset>
                </wp:positionH>
                <wp:positionV relativeFrom="paragraph">
                  <wp:posOffset>31493</wp:posOffset>
                </wp:positionV>
                <wp:extent cx="5960110" cy="3414531"/>
                <wp:effectExtent l="0" t="0" r="21590" b="0"/>
                <wp:wrapNone/>
                <wp:docPr id="2128794357" name="Group 14"/>
                <wp:cNvGraphicFramePr/>
                <a:graphic xmlns:a="http://schemas.openxmlformats.org/drawingml/2006/main">
                  <a:graphicData uri="http://schemas.microsoft.com/office/word/2010/wordprocessingGroup">
                    <wpg:wgp>
                      <wpg:cNvGrpSpPr/>
                      <wpg:grpSpPr>
                        <a:xfrm>
                          <a:off x="0" y="0"/>
                          <a:ext cx="5960110" cy="3414531"/>
                          <a:chOff x="0" y="0"/>
                          <a:chExt cx="2021840" cy="7356484"/>
                        </a:xfrm>
                      </wpg:grpSpPr>
                      <wps:wsp>
                        <wps:cNvPr id="460724594" name="Rectangle: Rounded Corners 460724594"/>
                        <wps:cNvSpPr/>
                        <wps:spPr>
                          <a:xfrm>
                            <a:off x="0" y="0"/>
                            <a:ext cx="2021840" cy="7256737"/>
                          </a:xfrm>
                          <a:prstGeom prst="roundRect">
                            <a:avLst/>
                          </a:prstGeom>
                          <a:ln/>
                        </wps:spPr>
                        <wps:style>
                          <a:lnRef idx="2">
                            <a:schemeClr val="accent1">
                              <a:shade val="15000"/>
                            </a:schemeClr>
                          </a:lnRef>
                          <a:fillRef idx="1">
                            <a:schemeClr val="accent1"/>
                          </a:fillRef>
                          <a:effectRef idx="0">
                            <a:scrgbClr r="0" g="0" b="0"/>
                          </a:effectRef>
                          <a:fontRef idx="minor">
                            <a:schemeClr val="lt1"/>
                          </a:fontRef>
                        </wps:style>
                        <wps:bodyPr spcFirstLastPara="0" wrap="square" lIns="91440" tIns="45720" rIns="91440" bIns="45720" anchor="ctr">
                          <a:noAutofit/>
                        </wps:bodyPr>
                      </wps:wsp>
                      <wps:wsp>
                        <wps:cNvPr id="1499164925" name="Rectangle 1499164925"/>
                        <wps:cNvSpPr/>
                        <wps:spPr>
                          <a:xfrm>
                            <a:off x="173536" y="1314867"/>
                            <a:ext cx="1614703" cy="313083"/>
                          </a:xfrm>
                          <a:prstGeom prst="rect">
                            <a:avLst/>
                          </a:prstGeom>
                          <a:noFill/>
                          <a:ln w="6350">
                            <a:noFill/>
                          </a:ln>
                        </wps:spPr>
                        <wps:txbx>
                          <w:txbxContent>
                            <w:p w14:paraId="14C57684" w14:textId="77777777" w:rsidR="00F23D8F" w:rsidRDefault="001545E1">
                              <w:pPr>
                                <w:pStyle w:val="P68B1DB1-Normal14"/>
                                <w:jc w:val="center"/>
                              </w:pPr>
                              <w:r>
                                <w:t xml:space="preserve">اختبار سائل الرئة </w:t>
                              </w:r>
                            </w:p>
                          </w:txbxContent>
                        </wps:txbx>
                        <wps:bodyPr spcFirstLastPara="0" wrap="square" lIns="91440" tIns="45720" rIns="91440" bIns="45720" anchor="t">
                          <a:noAutofit/>
                        </wps:bodyPr>
                      </wps:wsp>
                      <wps:wsp>
                        <wps:cNvPr id="1381178812" name="Rectangle 1381178812"/>
                        <wps:cNvSpPr/>
                        <wps:spPr>
                          <a:xfrm>
                            <a:off x="84676" y="884321"/>
                            <a:ext cx="1868847" cy="6472163"/>
                          </a:xfrm>
                          <a:prstGeom prst="rect">
                            <a:avLst/>
                          </a:prstGeom>
                          <a:noFill/>
                          <a:ln w="6350">
                            <a:noFill/>
                          </a:ln>
                        </wps:spPr>
                        <wps:txbx>
                          <w:txbxContent>
                            <w:p w14:paraId="6AB81298" w14:textId="77777777" w:rsidR="00F23D8F" w:rsidRPr="006F6416" w:rsidRDefault="001545E1">
                              <w:pPr>
                                <w:pStyle w:val="P68B1DB1-Normal14"/>
                                <w:jc w:val="both"/>
                                <w:rPr>
                                  <w:sz w:val="22"/>
                                  <w:szCs w:val="22"/>
                                </w:rPr>
                              </w:pPr>
                              <w:r w:rsidRPr="006F6416">
                                <w:rPr>
                                  <w:sz w:val="22"/>
                                  <w:szCs w:val="22"/>
                                </w:rPr>
                                <w:t> </w:t>
                              </w:r>
                            </w:p>
                            <w:p w14:paraId="766153A5" w14:textId="6843E4F9" w:rsidR="00F23D8F" w:rsidRPr="006F6416" w:rsidRDefault="001545E1">
                              <w:pPr>
                                <w:pStyle w:val="P68B1DB1-Normal12"/>
                                <w:jc w:val="both"/>
                                <w:rPr>
                                  <w:color w:val="FF0000"/>
                                  <w:sz w:val="22"/>
                                  <w:szCs w:val="22"/>
                                </w:rPr>
                              </w:pPr>
                              <w:r w:rsidRPr="006F6416">
                                <w:rPr>
                                  <w:rFonts w:ascii="Aptos" w:hAnsi="Aptos"/>
                                  <w:sz w:val="22"/>
                                  <w:szCs w:val="22"/>
                                </w:rPr>
                                <w:t xml:space="preserve">قد نأخذ أيضًا عينة سائلة من رئتي المريض. يسمى هذا الإجراء غسل القصبات السنخية (BAL). سيحدث هذا قبل أن يتم اختيارهم عشوائيًا. سيتم بعد ذلك جمع عينات السوائل بعد 3 و 7 أيام. وهذا ينطوي على وضع أنبوب مرن رقيق (منظار الشعب الهوائية) من خلال أنفهم أو فمهم إلى رئتيهم. يسمح هذا الأنبوب للفريق الذي يعتني بهم برؤية ما بداخل رئتيهم. بمجرد الوصول إلى المكان الصحيح، سيتم سكب كمية صغيرة من المياه المالحة في الرئة وجمعها. يساعدنا هذا في معرفة ما إذا كان العلاج ناجحًا أم لا. هذا إجراء آمن معترف به جيدًا وغالبًا ما يتم إجراؤه في وحدة العناية المركزة للنظر في التهاب الرئة. يمكن استخدام تخدير إضافي ويمكن استخدام بعض التخدير الموضعي لجعل الإجراء مريحًا إذا لزم الأمر. نادرًا ما يرتبط هذا الإجراء بانخفاض مستويات الأكسجين. قبل إدخال منظار القصبات، ستتم زيادة كمية الأكسجين وسنراقب هذه المستويات عن كثب أثناء الاختبار. سيتم إيقاف الاختبار إذا انخفض مستوى الأكسجين بشكل كبير. لن يتم إجراء ذلك إذا كان لدى الاستشاري المسؤول عن وحدة العناية المركزة أي مخاوف على الإطلاق </w:t>
                              </w:r>
                              <w:r w:rsidRPr="006F6416">
                                <w:rPr>
                                  <w:sz w:val="22"/>
                                  <w:szCs w:val="22"/>
                                </w:rPr>
                                <w:t>ولن يحدث ذلك إلا إذا كان صديقك/قريبك يتلقى بالفعل دعم التنفس (يسمى التهوية) عبر أنبوب التنفس في الرئتين.</w:t>
                              </w:r>
                            </w:p>
                            <w:p w14:paraId="32AE44D6" w14:textId="150B5C7B" w:rsidR="00F23D8F" w:rsidRPr="006F6416" w:rsidRDefault="00F23D8F">
                              <w:pPr>
                                <w:jc w:val="both"/>
                                <w:rPr>
                                  <w:rFonts w:ascii="Aptos" w:hAnsi="Aptos"/>
                                  <w:color w:val="FFFFFF"/>
                                  <w:sz w:val="22"/>
                                  <w:szCs w:val="22"/>
                                </w:rPr>
                              </w:pPr>
                            </w:p>
                            <w:p w14:paraId="629383A2" w14:textId="77777777" w:rsidR="00F23D8F" w:rsidRPr="006F6416" w:rsidRDefault="001545E1">
                              <w:pPr>
                                <w:pStyle w:val="P68B1DB1-Normal4"/>
                                <w:rPr>
                                  <w:sz w:val="22"/>
                                  <w:szCs w:val="22"/>
                                </w:rPr>
                              </w:pPr>
                              <w:r w:rsidRPr="006F6416">
                                <w:rPr>
                                  <w:sz w:val="22"/>
                                  <w:szCs w:val="22"/>
                                </w:rPr>
                                <w:t> </w:t>
                              </w:r>
                            </w:p>
                          </w:txbxContent>
                        </wps:txbx>
                        <wps:bodyPr spcFirstLastPara="0" wrap="square" lIns="91440" tIns="45720" rIns="91440" bIns="45720" anchor="t">
                          <a:noAutofit/>
                        </wps:bodyPr>
                      </wps:wsp>
                    </wpg:wgp>
                  </a:graphicData>
                </a:graphic>
                <wp14:sizeRelV relativeFrom="margin">
                  <wp14:pctHeight>0</wp14:pctHeight>
                </wp14:sizeRelV>
              </wp:anchor>
            </w:drawing>
          </mc:Choice>
          <mc:Fallback>
            <w:pict>
              <v:group w14:anchorId="11BB301B" id="_x0000_s1044" style="position:absolute;left:0;text-align:left;margin-left:-1.8pt;margin-top:2.5pt;width:469.3pt;height:268.85pt;z-index:251658252;mso-height-relative:margin" coordsize="20218,735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">
                <v:roundrect id="Rectangle: Rounded Corners 460724594" o:spid="_x0000_s1045" style="position:absolute;width:20218;height:725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" fillcolor="#f0a22e [3204]" strokecolor="#271803 [484]" strokeweight="2pt"/>
                <v:rect id="Rectangle 1499164925" o:spid="_x0000_s1046"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" filled="f" stroked="f" strokeweight=".5pt">
                  <v:textbox>
                    <w:txbxContent>
                      <w:p w14:paraId="14C57684" w14:textId="77777777" w:rsidR="00F23D8F" w:rsidRDefault="001545E1">
                        <w:pPr>
                          <w:pStyle w:val="P68B1DB1-Normal14"/>
                          <w:jc w:val="center"/>
                        </w:pPr>
                        <w:r>
                          <w:t xml:space="preserve">اختبار سائل الرئة </w:t>
                        </w:r>
                      </w:p>
                    </w:txbxContent>
                  </v:textbox>
                </v:rect>
                <v:rect id="Rectangle 1381178812" o:spid="_x0000_s1047" style="position:absolute;left:846;top:8843;width:18689;height:64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" filled="f" stroked="f" strokeweight=".5pt">
                  <v:textbox>
                    <w:txbxContent>
                      <w:p w14:paraId="6AB81298" w14:textId="77777777" w:rsidR="00F23D8F" w:rsidRPr="006F6416" w:rsidRDefault="001545E1">
                        <w:pPr>
                          <w:pStyle w:val="P68B1DB1-Normal14"/>
                          <w:jc w:val="both"/>
                          <w:rPr>
                            <w:sz w:val="22"/>
                            <w:szCs w:val="22"/>
                          </w:rPr>
                        </w:pPr>
                        <w:r w:rsidRPr="006F6416">
                          <w:rPr>
                            <w:sz w:val="22"/>
                            <w:szCs w:val="22"/>
                          </w:rPr>
                          <w:t> </w:t>
                        </w:r>
                      </w:p>
                      <w:p w14:paraId="766153A5" w14:textId="6843E4F9" w:rsidR="00F23D8F" w:rsidRPr="006F6416" w:rsidRDefault="001545E1">
                        <w:pPr>
                          <w:pStyle w:val="P68B1DB1-Normal12"/>
                          <w:jc w:val="both"/>
                          <w:rPr>
                            <w:color w:val="FF0000"/>
                            <w:sz w:val="22"/>
                            <w:szCs w:val="22"/>
                          </w:rPr>
                        </w:pPr>
                        <w:r w:rsidRPr="006F6416">
                          <w:rPr>
                            <w:rFonts w:ascii="Aptos" w:hAnsi="Aptos"/>
                            <w:sz w:val="22"/>
                            <w:szCs w:val="22"/>
                          </w:rPr>
                          <w:t xml:space="preserve">قد نأخذ أيضًا عينة سائلة من رئتي المريض. يسمى هذا الإجراء غسل القصبات السنخية (BAL). سيحدث هذا قبل أن يتم اختيارهم عشوائيًا. سيتم بعد ذلك جمع عينات السوائل بعد 3 و 7 أيام. وهذا ينطوي على وضع أنبوب مرن رقيق (منظار الشعب الهوائية) من خلال أنفهم أو فمهم إلى رئتيهم. يسمح هذا الأنبوب للفريق الذي يعتني بهم برؤية ما بداخل رئتيهم. بمجرد الوصول إلى المكان الصحيح، سيتم سكب كمية صغيرة من المياه المالحة في الرئة وجمعها. يساعدنا هذا في معرفة ما إذا كان العلاج ناجحًا أم لا. هذا إجراء آمن معترف به جيدًا وغالبًا ما يتم إجراؤه في وحدة العناية المركزة للنظر في التهاب الرئة. يمكن استخدام تخدير إضافي ويمكن استخدام بعض التخدير الموضعي لجعل الإجراء مريحًا إذا لزم الأمر. نادرًا ما يرتبط هذا الإجراء بانخفاض مستويات الأكسجين. قبل إدخال منظار القصبات، ستتم زيادة كمية الأكسجين وسنراقب هذه المستويات عن كثب أثناء الاختبار. سيتم إيقاف الاختبار إذا انخفض مستوى الأكسجين بشكل كبير. لن يتم إجراء ذلك إذا كان لدى الاستشاري المسؤول عن وحدة العناية المركزة أي مخاوف على الإطلاق </w:t>
                        </w:r>
                        <w:r w:rsidRPr="006F6416">
                          <w:rPr>
                            <w:sz w:val="22"/>
                            <w:szCs w:val="22"/>
                          </w:rPr>
                          <w:t>ولن يحدث ذلك إلا إذا كان صديقك/قريبك يتلقى بالفعل دعم التنفس (يسمى التهوية) عبر أنبوب التنفس في الرئتين.</w:t>
                        </w:r>
                      </w:p>
                      <w:p w14:paraId="32AE44D6" w14:textId="150B5C7B" w:rsidR="00F23D8F" w:rsidRPr="006F6416" w:rsidRDefault="00F23D8F">
                        <w:pPr>
                          <w:jc w:val="both"/>
                          <w:rPr>
                            <w:rFonts w:ascii="Aptos" w:hAnsi="Aptos"/>
                            <w:color w:val="FFFFFF"/>
                            <w:sz w:val="22"/>
                            <w:szCs w:val="22"/>
                          </w:rPr>
                        </w:pPr>
                      </w:p>
                      <w:p w14:paraId="629383A2" w14:textId="77777777" w:rsidR="00F23D8F" w:rsidRPr="006F6416" w:rsidRDefault="001545E1">
                        <w:pPr>
                          <w:pStyle w:val="P68B1DB1-Normal4"/>
                          <w:rPr>
                            <w:sz w:val="22"/>
                            <w:szCs w:val="22"/>
                          </w:rPr>
                        </w:pPr>
                        <w:r w:rsidRPr="006F6416">
                          <w:rPr>
                            <w:sz w:val="22"/>
                            <w:szCs w:val="22"/>
                          </w:rPr>
                          <w:t> </w:t>
                        </w:r>
                      </w:p>
                    </w:txbxContent>
                  </v:textbox>
                </v:rect>
              </v:group>
            </w:pict>
          </mc:Fallback>
        </mc:AlternateContent>
      </w:r>
      <w:r w:rsidR="009D2BD7">
        <w:rPr>
          <w:noProof/>
          <w:lang w:val="en-US" w:eastAsia="en-US"/>
        </w:rPr>
        <mc:AlternateContent>
          <mc:Choice Requires="wps">
            <w:drawing>
              <wp:anchor distT="0" distB="0" distL="114300" distR="114300" simplePos="0" relativeHeight="251658262" behindDoc="0" locked="0" layoutInCell="1" allowOverlap="1" wp14:anchorId="6AB9DEC2" wp14:editId="12B31935">
                <wp:simplePos x="0" y="0"/>
                <wp:positionH relativeFrom="column">
                  <wp:posOffset>2693963</wp:posOffset>
                </wp:positionH>
                <wp:positionV relativeFrom="paragraph">
                  <wp:posOffset>98181</wp:posOffset>
                </wp:positionV>
                <wp:extent cx="556260" cy="493395"/>
                <wp:effectExtent l="0" t="0" r="15240" b="20955"/>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oval w14:anchorId="752F244B" id="Oval 11" o:spid="_x0000_s1026" style="position:absolute;margin-left:212.1pt;margin-top:7.75pt;width:43.8pt;height:38.85pt;z-index:25166235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" filled="f" strokecolor="#271803 [484]" strokeweight="2pt"/>
            </w:pict>
          </mc:Fallback>
        </mc:AlternateContent>
      </w:r>
    </w:p>
    <w:p w14:paraId="10ABB63F" w14:textId="08E7E079" w:rsidR="00F23D8F" w:rsidRDefault="003C06BF">
      <w:r>
        <w:rPr>
          <w:noProof/>
          <w:lang w:val="en-US" w:eastAsia="en-US"/>
        </w:rPr>
        <mc:AlternateContent>
          <mc:Choice Requires="wps">
            <w:drawing>
              <wp:anchor distT="0" distB="0" distL="114300" distR="114300" simplePos="0" relativeHeight="251658263" behindDoc="0" locked="0" layoutInCell="1" allowOverlap="1" wp14:anchorId="7DE84B08" wp14:editId="54197774">
                <wp:simplePos x="0" y="0"/>
                <wp:positionH relativeFrom="margin">
                  <wp:align>center</wp:align>
                </wp:positionH>
                <wp:positionV relativeFrom="paragraph">
                  <wp:posOffset>251460</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052090A6" w14:textId="77777777" w:rsidR="00F23D8F" w:rsidRPr="003C06BF" w:rsidRDefault="001545E1">
                            <w:pPr>
                              <w:pStyle w:val="P68B1DB1-Normal11"/>
                              <w:jc w:val="center"/>
                            </w:pPr>
                            <w:r w:rsidRPr="003C06BF">
                              <w:t>اختبار سائل الرئة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E84B08" id="Text Box 15" o:spid="_x0000_s1048" type="#_x0000_t202" style="position:absolute;left:0;text-align:left;margin-left:0;margin-top:19.8pt;width:152.95pt;height:31pt;z-index:251658263;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Hx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" filled="f" stroked="f" strokeweight=".5pt">
                <v:textbox>
                  <w:txbxContent>
                    <w:p w14:paraId="052090A6" w14:textId="77777777" w:rsidR="00F23D8F" w:rsidRPr="003C06BF" w:rsidRDefault="001545E1">
                      <w:pPr>
                        <w:pStyle w:val="P68B1DB1-Normal11"/>
                        <w:jc w:val="center"/>
                      </w:pPr>
                      <w:r w:rsidRPr="003C06BF">
                        <w:t>اختبار سائل الرئة</w:t>
                      </w:r>
                    </w:p>
                  </w:txbxContent>
                </v:textbox>
                <w10:wrap anchorx="margin"/>
              </v:shape>
            </w:pict>
          </mc:Fallback>
        </mc:AlternateContent>
      </w:r>
    </w:p>
    <w:p w14:paraId="60BC16A9" w14:textId="1A631F9C" w:rsidR="00F23D8F" w:rsidRDefault="00F23D8F"/>
    <w:p w14:paraId="4DF73FCA" w14:textId="4F5A579C" w:rsidR="00F23D8F" w:rsidRDefault="00F23D8F"/>
    <w:p w14:paraId="45B6113D" w14:textId="3E211D1E" w:rsidR="00F23D8F" w:rsidRDefault="00F23D8F"/>
    <w:p w14:paraId="0BAE27F6" w14:textId="1AC9A3A4" w:rsidR="00F23D8F" w:rsidRDefault="00F23D8F"/>
    <w:p w14:paraId="45F7B146" w14:textId="77777777" w:rsidR="00F23D8F" w:rsidRDefault="00F23D8F"/>
    <w:p w14:paraId="3C601CCA" w14:textId="2850EB17" w:rsidR="00F23D8F" w:rsidRDefault="00F23D8F"/>
    <w:p w14:paraId="431C09B3" w14:textId="77777777" w:rsidR="00F23D8F" w:rsidRDefault="00F23D8F"/>
    <w:p w14:paraId="5576D682" w14:textId="77777777" w:rsidR="00F23D8F" w:rsidRDefault="00F23D8F"/>
    <w:p w14:paraId="430454F7" w14:textId="77777777" w:rsidR="00F23D8F" w:rsidRDefault="00F23D8F"/>
    <w:p w14:paraId="5FEB40CC" w14:textId="3489F2A5" w:rsidR="00F23D8F" w:rsidRDefault="00F23D8F"/>
    <w:p w14:paraId="440473BC" w14:textId="77777777" w:rsidR="00F23D8F" w:rsidRDefault="00F23D8F"/>
    <w:p w14:paraId="38228DC8" w14:textId="77777777" w:rsidR="00F23D8F" w:rsidRDefault="00F23D8F"/>
    <w:p w14:paraId="7228DE63" w14:textId="212E0FA6" w:rsidR="00F23D8F" w:rsidRDefault="00F23D8F"/>
    <w:p w14:paraId="6519C440" w14:textId="29F4EE42" w:rsidR="00F23D8F" w:rsidRDefault="00F23D8F"/>
    <w:p w14:paraId="276BCC91" w14:textId="2D10E77D" w:rsidR="00F23D8F" w:rsidRDefault="00F23D8F"/>
    <w:p w14:paraId="45C6E49F" w14:textId="77777777" w:rsidR="00F23D8F" w:rsidRDefault="00F23D8F"/>
    <w:p w14:paraId="5AE7F9AB" w14:textId="77777777" w:rsidR="00F23D8F" w:rsidRDefault="00F23D8F"/>
    <w:p w14:paraId="2A8DA20D" w14:textId="703332F5" w:rsidR="00F23D8F" w:rsidRDefault="00F23D8F"/>
    <w:p w14:paraId="30ED3F80" w14:textId="0C676D9A" w:rsidR="00F23D8F" w:rsidRDefault="00F23D8F"/>
    <w:p w14:paraId="5622E287" w14:textId="77777777" w:rsidR="00F23D8F" w:rsidRDefault="00F23D8F"/>
    <w:p w14:paraId="3C0B0345" w14:textId="2D0E67D8" w:rsidR="00F23D8F" w:rsidRDefault="00F23D8F"/>
    <w:p w14:paraId="65B3818B" w14:textId="77777777" w:rsidR="00F23D8F" w:rsidRDefault="00F23D8F"/>
    <w:p w14:paraId="07927286" w14:textId="51B52D71" w:rsidR="00F23D8F" w:rsidRDefault="00F23D8F"/>
    <w:p w14:paraId="48FDEB09" w14:textId="77777777" w:rsidR="00F23D8F" w:rsidRDefault="00F23D8F">
      <w:pPr>
        <w:rPr>
          <w:rtl w:val="0"/>
        </w:rPr>
      </w:pPr>
    </w:p>
    <w:p w14:paraId="555915C4" w14:textId="77777777" w:rsidR="009D2BD7" w:rsidRDefault="009D2BD7">
      <w:pPr>
        <w:rPr>
          <w:rtl w:val="0"/>
        </w:rPr>
      </w:pPr>
    </w:p>
    <w:p w14:paraId="2BC4B225" w14:textId="77777777" w:rsidR="009D2BD7" w:rsidRDefault="009D2BD7"/>
    <w:p w14:paraId="7AF94F32" w14:textId="77777777" w:rsidR="00F23D8F" w:rsidRDefault="00F23D8F"/>
    <w:p w14:paraId="267B43DD" w14:textId="36C562E5" w:rsidR="00F23D8F" w:rsidRDefault="00F23D8F"/>
    <w:p w14:paraId="61E738DE" w14:textId="0B593AFD" w:rsidR="00F23D8F" w:rsidRDefault="001545E1">
      <w:pPr>
        <w:pStyle w:val="P68B1DB1-Normal6"/>
        <w:spacing w:after="0" w:line="240" w:lineRule="auto"/>
      </w:pPr>
      <w:r>
        <w:rPr>
          <w:noProof/>
          <w:lang w:val="en-US" w:eastAsia="en-US"/>
        </w:rPr>
        <mc:AlternateContent>
          <mc:Choice Requires="wps">
            <w:drawing>
              <wp:anchor distT="0" distB="0" distL="114300" distR="114300" simplePos="0" relativeHeight="251658246" behindDoc="0" locked="0" layoutInCell="1" allowOverlap="1" wp14:anchorId="57B90E82" wp14:editId="29CF0B8A">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D4BDB6" w14:textId="657DF337" w:rsidR="00F23D8F" w:rsidRDefault="001545E1">
                            <w:pPr>
                              <w:pStyle w:val="P68B1DB1-Normal15"/>
                              <w:spacing w:after="0" w:line="240" w:lineRule="auto"/>
                              <w:jc w:val="both"/>
                            </w:pPr>
                            <w:r>
                              <w:t xml:space="preserve">قبل </w:t>
                            </w:r>
                            <w:r>
                              <w:t>أن يغادر قريبك/صديقك/شريكك المستشفى، سنطلب منهم إكمال بعض التمارين و</w:t>
                            </w:r>
                            <w:r w:rsidR="00051309">
                              <w:rPr>
                                <w:rFonts w:hint="cs"/>
                                <w:lang w:bidi="ar-EG"/>
                              </w:rPr>
                              <w:t>سن</w:t>
                            </w:r>
                            <w:r>
                              <w:t>طرح بعض الأسئلة عليهم لمعرفة مدى قدرتهم على التنقل ومدى قدرتهم على فهم الأشياء وتذكرها. سنكتشف أيضًا كيف حالهم. سنقوم أيضًا بجمع البيانات من سجلات المستشفيات الخاصة بهم وغيرها من البيانات المرتبطة بهيئة الخدمات الصحية الوطنية.</w:t>
                            </w:r>
                          </w:p>
                          <w:p w14:paraId="587EA1D8" w14:textId="77777777" w:rsidR="00F23D8F" w:rsidRDefault="00F23D8F">
                            <w:pPr>
                              <w:spacing w:after="0" w:line="240" w:lineRule="auto"/>
                              <w:jc w:val="both"/>
                              <w:rPr>
                                <w:rFonts w:cstheme="minorHAnsi"/>
                                <w:color w:val="000000" w:themeColor="text1"/>
                                <w:sz w:val="22"/>
                              </w:rPr>
                            </w:pPr>
                          </w:p>
                          <w:p w14:paraId="0D13B430" w14:textId="77777777" w:rsidR="00F23D8F" w:rsidRDefault="001545E1">
                            <w:pPr>
                              <w:pStyle w:val="P68B1DB1-Normal16"/>
                              <w:spacing w:after="0" w:line="240" w:lineRule="auto"/>
                              <w:jc w:val="both"/>
                            </w:pPr>
                            <w:r>
                              <w:t xml:space="preserve">بمجرد انتهاء علاجهم، قد نتصل بقريبك/صديقك/شريكك بعد 3 و 6 أشهر من بدء التجربة بمكالمة هاتفية أو بريد إلكتروني للسؤال عن جودة حياتهم ورفاهيتهم باستخدام استبيانات للتحقق من أدائهم. قد نجمع أيضًا هذه المعلومات باستخدام رابط إلكتروني (اختياري). </w:t>
                            </w:r>
                          </w:p>
                          <w:p w14:paraId="47F44B50" w14:textId="77777777" w:rsidR="00F23D8F" w:rsidRDefault="00F23D8F">
                            <w:pPr>
                              <w:spacing w:after="0" w:line="240" w:lineRule="auto"/>
                              <w:jc w:val="both"/>
                              <w:rPr>
                                <w:color w:val="000000" w:themeColor="text1"/>
                                <w:sz w:val="22"/>
                              </w:rPr>
                            </w:pPr>
                          </w:p>
                          <w:p w14:paraId="01FA068C" w14:textId="38495FEC" w:rsidR="00F23D8F" w:rsidRPr="00084D97" w:rsidRDefault="001545E1" w:rsidP="00A07C34">
                            <w:pPr>
                              <w:pStyle w:val="P68B1DB1-Normal15"/>
                              <w:spacing w:after="0" w:line="240" w:lineRule="auto"/>
                              <w:jc w:val="both"/>
                            </w:pPr>
                            <w:r>
                              <w:t xml:space="preserve">المشاركة في </w:t>
                            </w:r>
                            <w:r w:rsidR="00051309">
                              <w:rPr>
                                <w:rFonts w:hint="cs"/>
                              </w:rPr>
                              <w:t xml:space="preserve">تجربة </w:t>
                            </w:r>
                            <w:r w:rsidR="00051309" w:rsidRPr="003C06BF">
                              <w:rPr>
                                <w:rtl w:val="0"/>
                                <w:lang w:val="en-US"/>
                              </w:rPr>
                              <w:t>PANTHER</w:t>
                            </w:r>
                            <w:r w:rsidRPr="003C06BF">
                              <w:t xml:space="preserve"> طوعية. سيحصل جميع المرضى، بما في ذلك أولئك الذين لا يرغبون في المشاركة</w:t>
                            </w:r>
                            <w:r w:rsidR="00051309" w:rsidRPr="003C06BF">
                              <w:rPr>
                                <w:rtl w:val="0"/>
                              </w:rPr>
                              <w:t xml:space="preserve"> </w:t>
                            </w:r>
                            <w:r w:rsidRPr="003C06BF">
                              <w:t xml:space="preserve">في </w:t>
                            </w:r>
                            <w:r w:rsidRPr="003C06BF">
                              <w:rPr>
                                <w:rtl w:val="0"/>
                              </w:rPr>
                              <w:t>PANTHER</w:t>
                            </w:r>
                            <w:r w:rsidRPr="00084D97">
                              <w:t xml:space="preserve">، على أفضل مستوى من الرعاية المتاحة في هذا المستشفى. </w:t>
                            </w:r>
                          </w:p>
                          <w:p w14:paraId="6FD9CB19" w14:textId="77777777" w:rsidR="00F23D8F" w:rsidRPr="00084D97" w:rsidRDefault="00F23D8F">
                            <w:pPr>
                              <w:spacing w:after="0" w:line="240" w:lineRule="auto"/>
                              <w:jc w:val="both"/>
                              <w:rPr>
                                <w:rFonts w:cstheme="minorHAnsi"/>
                                <w:color w:val="000000" w:themeColor="text1"/>
                                <w:sz w:val="22"/>
                              </w:rPr>
                            </w:pPr>
                          </w:p>
                          <w:p w14:paraId="11517EAA" w14:textId="5E259263" w:rsidR="00F23D8F" w:rsidRDefault="001545E1" w:rsidP="00A07C34">
                            <w:pPr>
                              <w:spacing w:after="0" w:line="240" w:lineRule="auto"/>
                              <w:jc w:val="both"/>
                              <w:rPr>
                                <w:rFonts w:cstheme="minorHAnsi"/>
                                <w:color w:val="000000" w:themeColor="text1"/>
                                <w:sz w:val="22"/>
                              </w:rPr>
                            </w:pPr>
                            <w:r w:rsidRPr="00084D97">
                              <w:rPr>
                                <w:rFonts w:cstheme="minorHAnsi"/>
                                <w:color w:val="000000" w:themeColor="text1"/>
                                <w:sz w:val="22"/>
                              </w:rPr>
                              <w:t>يمكن العثور على معلومات أكثر تفصيل</w:t>
                            </w:r>
                            <w:r w:rsidR="00051309" w:rsidRPr="00084D97">
                              <w:rPr>
                                <w:rFonts w:cstheme="minorHAnsi"/>
                                <w:color w:val="000000" w:themeColor="text1"/>
                                <w:sz w:val="22"/>
                              </w:rPr>
                              <w:t>ً</w:t>
                            </w:r>
                            <w:r w:rsidRPr="00084D97">
                              <w:rPr>
                                <w:rFonts w:cstheme="minorHAnsi"/>
                                <w:color w:val="000000" w:themeColor="text1"/>
                                <w:sz w:val="22"/>
                              </w:rPr>
                              <w:t xml:space="preserve">ا حول الدراسة بما في ذلك كيفية استخدامنا لبيانات المرضى وخصوصيتهم، والإجراءات القانونية والتأمين على الدراسة، والمخاطر والفوائد، وكيفية تقديم شكوى وكيفية معرفة نتائج الدراسة في ورقة معلومات المريض الكاملة وإشعار الخصوصية. (تتوفر نسخة مكتوبة أو متاحة عبر الإنترنت على </w:t>
                            </w:r>
                            <w:hyperlink r:id="rId15" w:history="1">
                              <w:r w:rsidRPr="007E1C28">
                                <w:rPr>
                                  <w:rStyle w:val="Hyperlink"/>
                                  <w:rFonts w:cstheme="minorHAnsi"/>
                                  <w:sz w:val="22"/>
                                  <w:rtl w:val="0"/>
                                </w:rPr>
                                <w:t>www.panthertrial.org.uk/patients</w:t>
                              </w:r>
                            </w:hyperlink>
                            <w:r w:rsidRPr="00084D97">
                              <w:rPr>
                                <w:rFonts w:cstheme="minorHAnsi"/>
                                <w:color w:val="000000" w:themeColor="text1"/>
                                <w:sz w:val="22"/>
                              </w:rPr>
                              <w:t>)</w:t>
                            </w:r>
                            <w:r>
                              <w:rPr>
                                <w:rFonts w:cstheme="minorHAnsi"/>
                                <w:color w:val="000000" w:themeColor="text1"/>
                                <w:sz w:val="22"/>
                              </w:rPr>
                              <w:t xml:space="preserve"> </w:t>
                            </w:r>
                          </w:p>
                          <w:p w14:paraId="7E74FE9F" w14:textId="77777777" w:rsidR="00F23D8F" w:rsidRDefault="00F23D8F">
                            <w:pPr>
                              <w:spacing w:after="0" w:line="240" w:lineRule="auto"/>
                              <w:jc w:val="both"/>
                              <w:rPr>
                                <w:rFonts w:cstheme="minorHAnsi"/>
                                <w:color w:val="000000" w:themeColor="text1"/>
                                <w:sz w:val="22"/>
                              </w:rPr>
                            </w:pPr>
                          </w:p>
                          <w:p w14:paraId="695902CF" w14:textId="77777777" w:rsidR="00F23D8F" w:rsidRDefault="00F23D8F">
                            <w:pPr>
                              <w:spacing w:after="0" w:line="240" w:lineRule="auto"/>
                              <w:jc w:val="both"/>
                              <w:rPr>
                                <w:rFonts w:cstheme="minorHAnsi"/>
                                <w:color w:val="000000" w:themeColor="text1"/>
                                <w:sz w:val="22"/>
                              </w:rPr>
                            </w:pPr>
                          </w:p>
                          <w:p w14:paraId="16CDB284" w14:textId="77777777" w:rsidR="00F23D8F" w:rsidRDefault="001545E1">
                            <w:pPr>
                              <w:pStyle w:val="Heading1"/>
                            </w:pPr>
                            <w:r>
                              <w:t>معلومات الاتصال بالموقع</w:t>
                            </w:r>
                          </w:p>
                          <w:p w14:paraId="5D7EDD97" w14:textId="77777777" w:rsidR="00084D97" w:rsidRPr="003C06BF" w:rsidRDefault="001545E1">
                            <w:pPr>
                              <w:pStyle w:val="P68B1DB1-Normal17"/>
                              <w:spacing w:after="0" w:line="240" w:lineRule="auto"/>
                              <w:jc w:val="both"/>
                              <w:rPr>
                                <w:highlight w:val="none"/>
                                <w:rtl w:val="0"/>
                                <w:lang w:val="en-GB"/>
                              </w:rPr>
                            </w:pPr>
                            <w:r w:rsidRPr="003C06BF">
                              <w:rPr>
                                <w:highlight w:val="none"/>
                              </w:rPr>
                              <w:t>اسم الباحث:</w:t>
                            </w:r>
                          </w:p>
                          <w:p w14:paraId="5EA83122" w14:textId="37088F7C" w:rsidR="003C06BF" w:rsidRPr="003C06BF" w:rsidRDefault="003C06BF">
                            <w:pPr>
                              <w:pStyle w:val="P68B1DB1-Normal17"/>
                              <w:spacing w:after="0" w:line="240" w:lineRule="auto"/>
                              <w:jc w:val="both"/>
                              <w:rPr>
                                <w:rtl w:val="0"/>
                                <w:lang w:val="en-GB"/>
                              </w:rPr>
                            </w:pPr>
                            <w:r w:rsidRPr="003C06BF">
                              <w:rPr>
                                <w:rtl w:val="0"/>
                                <w:lang w:val="en-GB"/>
                              </w:rPr>
                              <w:t>Investigator Name</w:t>
                            </w:r>
                          </w:p>
                          <w:p w14:paraId="0AF6274D" w14:textId="77777777" w:rsidR="003C06BF" w:rsidRDefault="003C06BF">
                            <w:pPr>
                              <w:pStyle w:val="P68B1DB1-Normal15"/>
                              <w:spacing w:after="0" w:line="240" w:lineRule="auto"/>
                              <w:jc w:val="both"/>
                              <w:rPr>
                                <w:highlight w:val="green"/>
                                <w:rtl w:val="0"/>
                                <w:lang w:val="en-GB"/>
                              </w:rPr>
                            </w:pPr>
                          </w:p>
                          <w:p w14:paraId="5CC3C24E" w14:textId="7D8DB87A" w:rsidR="00084D97" w:rsidRPr="003C06BF" w:rsidRDefault="001545E1">
                            <w:pPr>
                              <w:pStyle w:val="P68B1DB1-Normal15"/>
                              <w:spacing w:after="0" w:line="240" w:lineRule="auto"/>
                              <w:jc w:val="both"/>
                            </w:pPr>
                            <w:r w:rsidRPr="003C06BF">
                              <w:t>تفاصيل الاتصال بالموقع</w:t>
                            </w:r>
                          </w:p>
                          <w:p w14:paraId="292D548B" w14:textId="69567E86" w:rsidR="003C06BF" w:rsidRDefault="003C06BF">
                            <w:pPr>
                              <w:pStyle w:val="P68B1DB1-Normal15"/>
                              <w:spacing w:after="0" w:line="240" w:lineRule="auto"/>
                              <w:jc w:val="both"/>
                              <w:rPr>
                                <w:rtl w:val="0"/>
                                <w:lang w:val="en-GB"/>
                              </w:rPr>
                            </w:pPr>
                            <w:r w:rsidRPr="003C06BF">
                              <w:rPr>
                                <w:highlight w:val="green"/>
                                <w:rtl w:val="0"/>
                                <w:lang w:val="en-GB"/>
                              </w:rPr>
                              <w:t>Site Contact Details</w:t>
                            </w:r>
                          </w:p>
                          <w:p w14:paraId="6880BB91" w14:textId="77777777" w:rsidR="003C06BF" w:rsidRDefault="003C06BF">
                            <w:pPr>
                              <w:pStyle w:val="P68B1DB1-Normal15"/>
                              <w:spacing w:after="0" w:line="240" w:lineRule="auto"/>
                              <w:jc w:val="both"/>
                              <w:rPr>
                                <w:rtl w:val="0"/>
                                <w:lang w:val="en-GB"/>
                              </w:rPr>
                            </w:pPr>
                          </w:p>
                          <w:p w14:paraId="5AA22F31" w14:textId="4B110F32" w:rsidR="00F23D8F" w:rsidRDefault="001545E1">
                            <w:pPr>
                              <w:pStyle w:val="P68B1DB1-Normal15"/>
                              <w:spacing w:after="0" w:line="240" w:lineRule="auto"/>
                              <w:jc w:val="both"/>
                            </w:pPr>
                            <w:r>
                              <w:t>[معلومات الاتصال بموقع الدراسة]</w:t>
                            </w:r>
                          </w:p>
                          <w:p w14:paraId="1AF94158" w14:textId="626DD2AE" w:rsidR="00F23D8F" w:rsidRPr="003C06BF" w:rsidRDefault="001545E1" w:rsidP="00A07C34">
                            <w:pPr>
                              <w:pStyle w:val="P68B1DB1-Normal15"/>
                              <w:spacing w:after="0" w:line="240" w:lineRule="auto"/>
                              <w:jc w:val="both"/>
                            </w:pPr>
                            <w:r>
                              <w:t xml:space="preserve">يرجى </w:t>
                            </w:r>
                            <w:r w:rsidRPr="00051309">
                              <w:t xml:space="preserve">الاتصال </w:t>
                            </w:r>
                            <w:r w:rsidRPr="007E1C28">
                              <w:t>بفريق</w:t>
                            </w:r>
                            <w:r w:rsidRPr="00051309">
                              <w:t xml:space="preserve"> تجربة</w:t>
                            </w:r>
                            <w:r>
                              <w:t xml:space="preserve"> </w:t>
                            </w:r>
                            <w:r w:rsidR="00051309" w:rsidRPr="003C06BF">
                              <w:rPr>
                                <w:rtl w:val="0"/>
                              </w:rPr>
                              <w:t>PANTHER</w:t>
                            </w:r>
                            <w:r w:rsidR="00051309" w:rsidRPr="003C06BF">
                              <w:t xml:space="preserve"> </w:t>
                            </w:r>
                            <w:r w:rsidRPr="003C06BF">
                              <w:t>باستخدام تفاصيل الاتصال التالية:</w:t>
                            </w:r>
                          </w:p>
                          <w:p w14:paraId="674C9EF0" w14:textId="2A383A93" w:rsidR="00F23D8F" w:rsidRPr="007E1C28" w:rsidRDefault="001545E1" w:rsidP="00A07C34">
                            <w:pPr>
                              <w:pStyle w:val="P68B1DB1-Normal15"/>
                              <w:spacing w:after="0" w:line="240" w:lineRule="auto"/>
                              <w:jc w:val="both"/>
                              <w:rPr>
                                <w:lang w:val="en-US"/>
                              </w:rPr>
                            </w:pPr>
                            <w:r w:rsidRPr="003C06BF">
                              <w:t xml:space="preserve">الاسم: فريق </w:t>
                            </w:r>
                            <w:r w:rsidR="00051309" w:rsidRPr="003C06BF">
                              <w:t xml:space="preserve">تجربة </w:t>
                            </w:r>
                            <w:r w:rsidR="00051309" w:rsidRPr="003C06BF">
                              <w:rPr>
                                <w:rtl w:val="0"/>
                                <w:lang w:val="en-US"/>
                              </w:rPr>
                              <w:t>PANTHER</w:t>
                            </w:r>
                          </w:p>
                          <w:p w14:paraId="017A5274" w14:textId="65621829" w:rsidR="00F23D8F" w:rsidRPr="00084D97" w:rsidRDefault="001545E1">
                            <w:pPr>
                              <w:pStyle w:val="P68B1DB1-Normal15"/>
                              <w:spacing w:after="0" w:line="240" w:lineRule="auto"/>
                              <w:jc w:val="both"/>
                            </w:pPr>
                            <w:r w:rsidRPr="00084D97">
                              <w:t>رقم الهاتف:</w:t>
                            </w:r>
                            <w:r>
                              <w:rPr>
                                <w:lang w:val="en-GB"/>
                              </w:rPr>
                              <w:t xml:space="preserve"> </w:t>
                            </w:r>
                            <w:r w:rsidR="00B003D6">
                              <w:rPr>
                                <w:rtl w:val="0"/>
                                <w:lang w:val="en-GB"/>
                              </w:rPr>
                              <w:t xml:space="preserve">0207 </w:t>
                            </w:r>
                            <w:r w:rsidR="00762345">
                              <w:rPr>
                                <w:rtl w:val="0"/>
                                <w:lang w:val="en-GB"/>
                              </w:rPr>
                              <w:t>5949</w:t>
                            </w:r>
                            <w:r w:rsidR="007D3303">
                              <w:rPr>
                                <w:rtl w:val="0"/>
                                <w:lang w:val="en-GB"/>
                              </w:rPr>
                              <w:t>725</w:t>
                            </w:r>
                            <w:r w:rsidRPr="00084D97">
                              <w:t xml:space="preserve"> متاح خلال ساعات العمل في المملكة المتحدة من الاثنين إلى الجمعة 09:00-17:00</w:t>
                            </w:r>
                          </w:p>
                          <w:p w14:paraId="4CB9E9E2" w14:textId="3EF258BB" w:rsidR="00F23D8F" w:rsidRPr="00084D97" w:rsidRDefault="001545E1">
                            <w:pPr>
                              <w:spacing w:after="0" w:line="240" w:lineRule="auto"/>
                              <w:jc w:val="both"/>
                              <w:rPr>
                                <w:rFonts w:cstheme="minorHAnsi"/>
                                <w:color w:val="000000" w:themeColor="text1"/>
                                <w:sz w:val="22"/>
                              </w:rPr>
                            </w:pPr>
                            <w:r w:rsidRPr="00084D97">
                              <w:rPr>
                                <w:rFonts w:cstheme="minorHAnsi"/>
                                <w:color w:val="000000" w:themeColor="text1"/>
                                <w:sz w:val="22"/>
                              </w:rPr>
                              <w:t xml:space="preserve">البريد الإلكتروني: </w:t>
                            </w:r>
                            <w:hyperlink r:id="rId16" w:history="1">
                              <w:r w:rsidRPr="007E1C28">
                                <w:rPr>
                                  <w:rStyle w:val="Hyperlink"/>
                                  <w:rFonts w:cstheme="minorHAnsi"/>
                                  <w:sz w:val="22"/>
                                  <w:rtl w:val="0"/>
                                </w:rPr>
                                <w:t>pantheruk@imperial.ac.uk</w:t>
                              </w:r>
                            </w:hyperlink>
                            <w:r w:rsidRPr="00084D97">
                              <w:rPr>
                                <w:rFonts w:cstheme="minorHAnsi"/>
                                <w:color w:val="000000" w:themeColor="text1"/>
                                <w:sz w:val="22"/>
                              </w:rPr>
                              <w:t xml:space="preserve"> </w:t>
                            </w:r>
                          </w:p>
                          <w:p w14:paraId="134E505B" w14:textId="58A73DE6" w:rsidR="00F23D8F" w:rsidRDefault="001545E1">
                            <w:pPr>
                              <w:spacing w:after="0" w:line="240" w:lineRule="auto"/>
                              <w:jc w:val="both"/>
                              <w:rPr>
                                <w:rFonts w:cstheme="minorHAnsi"/>
                                <w:color w:val="000000" w:themeColor="text1"/>
                                <w:sz w:val="22"/>
                              </w:rPr>
                            </w:pPr>
                            <w:r w:rsidRPr="00084D97">
                              <w:rPr>
                                <w:rFonts w:cstheme="minorHAnsi"/>
                                <w:color w:val="000000" w:themeColor="text1"/>
                                <w:sz w:val="22"/>
                              </w:rPr>
                              <w:t xml:space="preserve">الموقع الإلكتروني: </w:t>
                            </w:r>
                            <w:hyperlink r:id="rId17" w:history="1">
                              <w:r w:rsidRPr="007E1C28">
                                <w:rPr>
                                  <w:rStyle w:val="Hyperlink"/>
                                  <w:sz w:val="22"/>
                                  <w:rtl w:val="0"/>
                                </w:rPr>
                                <w:t>www.panthertrial.org.uk</w:t>
                              </w:r>
                            </w:hyperlink>
                            <w:r>
                              <w:rPr>
                                <w:color w:val="000000" w:themeColor="text1"/>
                                <w:sz w:val="22"/>
                              </w:rPr>
                              <w:t xml:space="preserve"> </w:t>
                            </w:r>
                          </w:p>
                          <w:p w14:paraId="3E6D7C6A" w14:textId="77777777" w:rsidR="00F23D8F" w:rsidRDefault="00F23D8F">
                            <w:pPr>
                              <w:spacing w:after="0" w:line="240" w:lineRule="auto"/>
                              <w:jc w:val="both"/>
                              <w:rPr>
                                <w:rFonts w:cstheme="minorHAnsi"/>
                                <w:color w:val="000000" w:themeColor="text1"/>
                                <w:sz w:val="22"/>
                              </w:rPr>
                            </w:pPr>
                          </w:p>
                          <w:p w14:paraId="094AC1AF" w14:textId="77777777" w:rsidR="00F23D8F" w:rsidRDefault="001545E1">
                            <w:pPr>
                              <w:pStyle w:val="P68B1DB1-Normal15"/>
                              <w:spacing w:after="0" w:line="240" w:lineRule="auto"/>
                              <w:jc w:val="both"/>
                            </w:pPr>
                            <w:r>
                              <w:t>شكرًا جزيلاً لك على المشاركة في هذه الدراسة!</w:t>
                            </w:r>
                          </w:p>
                          <w:p w14:paraId="13F4FB84" w14:textId="77777777" w:rsidR="00F23D8F" w:rsidRDefault="00F23D8F">
                            <w:pPr>
                              <w:spacing w:after="0" w:line="240" w:lineRule="auto"/>
                              <w:jc w:val="both"/>
                              <w:rPr>
                                <w:rFonts w:cstheme="minorHAnsi"/>
                                <w:color w:val="000000" w:themeColor="text1"/>
                                <w:sz w:val="22"/>
                              </w:rPr>
                            </w:pPr>
                          </w:p>
                          <w:p w14:paraId="3861BF7C" w14:textId="77777777" w:rsidR="00F23D8F" w:rsidRDefault="001545E1">
                            <w:pPr>
                              <w:pStyle w:val="P68B1DB1-Normal15"/>
                              <w:spacing w:after="0" w:line="240" w:lineRule="auto"/>
                              <w:jc w:val="both"/>
                            </w:pPr>
                            <w:r>
                              <w:t>إذا كنت سعيدًا بالمتابعة، فيرجى إكمال نموذج الموافقة المرفق.</w:t>
                            </w:r>
                          </w:p>
                          <w:p w14:paraId="18FBCB4B" w14:textId="77777777" w:rsidR="00F23D8F" w:rsidRDefault="00F23D8F">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B90E82" id="Rectangle: Rounded Corners 21" o:spid="_x0000_s1049" style="position:absolute;left:0;text-align:left;margin-left:-40.9pt;margin-top:-4.25pt;width:520.35pt;height:632.4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CD4BDB6" w14:textId="657DF337" w:rsidR="00F23D8F" w:rsidRDefault="001545E1">
                      <w:pPr>
                        <w:pStyle w:val="P68B1DB1-Normal15"/>
                        <w:spacing w:after="0" w:line="240" w:lineRule="auto"/>
                        <w:jc w:val="both"/>
                      </w:pPr>
                      <w:r>
                        <w:t>قبل أن يغادر قريبك/صديقك/شريكك المستشفى، سنطلب منهم إكمال بعض التمارين و</w:t>
                      </w:r>
                      <w:r w:rsidR="00051309">
                        <w:rPr>
                          <w:rFonts w:hint="cs"/>
                          <w:lang w:bidi="ar-EG"/>
                        </w:rPr>
                        <w:t>سن</w:t>
                      </w:r>
                      <w:r>
                        <w:t>طرح بعض الأسئلة عليهم لمعرفة مدى قدرتهم على التنقل ومدى قدرتهم على فهم الأشياء وتذكرها. سنكتشف أيضًا كيف حالهم. سنقوم أيضًا بجمع البيانات من سجلات المستشفيات الخاصة بهم وغيرها من البيانات المرتبطة بهيئة الخدمات الصحية الوطنية.</w:t>
                      </w:r>
                    </w:p>
                    <w:p w14:paraId="587EA1D8" w14:textId="77777777" w:rsidR="00F23D8F" w:rsidRDefault="00F23D8F">
                      <w:pPr>
                        <w:spacing w:after="0" w:line="240" w:lineRule="auto"/>
                        <w:jc w:val="both"/>
                        <w:rPr>
                          <w:rFonts w:cstheme="minorHAnsi"/>
                          <w:color w:val="000000" w:themeColor="text1"/>
                          <w:sz w:val="22"/>
                        </w:rPr>
                      </w:pPr>
                    </w:p>
                    <w:p w14:paraId="0D13B430" w14:textId="77777777" w:rsidR="00F23D8F" w:rsidRDefault="001545E1">
                      <w:pPr>
                        <w:pStyle w:val="P68B1DB1-Normal16"/>
                        <w:spacing w:after="0" w:line="240" w:lineRule="auto"/>
                        <w:jc w:val="both"/>
                      </w:pPr>
                      <w:r>
                        <w:t xml:space="preserve">بمجرد انتهاء علاجهم، قد نتصل بقريبك/صديقك/شريكك بعد 3 و 6 أشهر من بدء التجربة بمكالمة هاتفية أو بريد إلكتروني للسؤال عن جودة حياتهم ورفاهيتهم باستخدام استبيانات للتحقق من أدائهم. قد نجمع أيضًا هذه المعلومات باستخدام رابط إلكتروني (اختياري). </w:t>
                      </w:r>
                    </w:p>
                    <w:p w14:paraId="47F44B50" w14:textId="77777777" w:rsidR="00F23D8F" w:rsidRDefault="00F23D8F">
                      <w:pPr>
                        <w:spacing w:after="0" w:line="240" w:lineRule="auto"/>
                        <w:jc w:val="both"/>
                        <w:rPr>
                          <w:color w:val="000000" w:themeColor="text1"/>
                          <w:sz w:val="22"/>
                        </w:rPr>
                      </w:pPr>
                    </w:p>
                    <w:p w14:paraId="01FA068C" w14:textId="38495FEC" w:rsidR="00F23D8F" w:rsidRPr="00084D97" w:rsidRDefault="001545E1" w:rsidP="00A07C34">
                      <w:pPr>
                        <w:pStyle w:val="P68B1DB1-Normal15"/>
                        <w:spacing w:after="0" w:line="240" w:lineRule="auto"/>
                        <w:jc w:val="both"/>
                      </w:pPr>
                      <w:r>
                        <w:t xml:space="preserve">المشاركة في </w:t>
                      </w:r>
                      <w:r w:rsidR="00051309">
                        <w:rPr>
                          <w:rFonts w:hint="cs"/>
                        </w:rPr>
                        <w:t xml:space="preserve">تجربة </w:t>
                      </w:r>
                      <w:r w:rsidR="00051309" w:rsidRPr="003C06BF">
                        <w:rPr>
                          <w:rtl w:val="0"/>
                          <w:lang w:val="en-US"/>
                        </w:rPr>
                        <w:t>PANTHER</w:t>
                      </w:r>
                      <w:r w:rsidRPr="003C06BF">
                        <w:t xml:space="preserve"> طوعية. سيحصل جميع المرضى، بما في ذلك أولئك الذين لا يرغبون في المشاركة</w:t>
                      </w:r>
                      <w:r w:rsidR="00051309" w:rsidRPr="003C06BF">
                        <w:rPr>
                          <w:rtl w:val="0"/>
                        </w:rPr>
                        <w:t xml:space="preserve"> </w:t>
                      </w:r>
                      <w:r w:rsidRPr="003C06BF">
                        <w:t xml:space="preserve">في </w:t>
                      </w:r>
                      <w:r w:rsidRPr="003C06BF">
                        <w:rPr>
                          <w:rtl w:val="0"/>
                        </w:rPr>
                        <w:t>PANTHER</w:t>
                      </w:r>
                      <w:r w:rsidRPr="00084D97">
                        <w:t xml:space="preserve">، على أفضل مستوى من الرعاية المتاحة في هذا المستشفى. </w:t>
                      </w:r>
                    </w:p>
                    <w:p w14:paraId="6FD9CB19" w14:textId="77777777" w:rsidR="00F23D8F" w:rsidRPr="00084D97" w:rsidRDefault="00F23D8F">
                      <w:pPr>
                        <w:spacing w:after="0" w:line="240" w:lineRule="auto"/>
                        <w:jc w:val="both"/>
                        <w:rPr>
                          <w:rFonts w:cstheme="minorHAnsi"/>
                          <w:color w:val="000000" w:themeColor="text1"/>
                          <w:sz w:val="22"/>
                        </w:rPr>
                      </w:pPr>
                    </w:p>
                    <w:p w14:paraId="11517EAA" w14:textId="5E259263" w:rsidR="00F23D8F" w:rsidRDefault="001545E1" w:rsidP="00A07C34">
                      <w:pPr>
                        <w:spacing w:after="0" w:line="240" w:lineRule="auto"/>
                        <w:jc w:val="both"/>
                        <w:rPr>
                          <w:rFonts w:cstheme="minorHAnsi"/>
                          <w:color w:val="000000" w:themeColor="text1"/>
                          <w:sz w:val="22"/>
                        </w:rPr>
                      </w:pPr>
                      <w:r w:rsidRPr="00084D97">
                        <w:rPr>
                          <w:rFonts w:cstheme="minorHAnsi"/>
                          <w:color w:val="000000" w:themeColor="text1"/>
                          <w:sz w:val="22"/>
                        </w:rPr>
                        <w:t>يمكن العثور على معلومات أكثر تفصيل</w:t>
                      </w:r>
                      <w:r w:rsidR="00051309" w:rsidRPr="00084D97">
                        <w:rPr>
                          <w:rFonts w:cstheme="minorHAnsi"/>
                          <w:color w:val="000000" w:themeColor="text1"/>
                          <w:sz w:val="22"/>
                        </w:rPr>
                        <w:t>ً</w:t>
                      </w:r>
                      <w:r w:rsidRPr="00084D97">
                        <w:rPr>
                          <w:rFonts w:cstheme="minorHAnsi"/>
                          <w:color w:val="000000" w:themeColor="text1"/>
                          <w:sz w:val="22"/>
                        </w:rPr>
                        <w:t xml:space="preserve">ا حول الدراسة بما في ذلك كيفية استخدامنا لبيانات المرضى وخصوصيتهم، والإجراءات القانونية والتأمين على الدراسة، والمخاطر والفوائد، وكيفية تقديم شكوى وكيفية معرفة نتائج الدراسة في ورقة معلومات المريض الكاملة وإشعار الخصوصية. (تتوفر نسخة مكتوبة أو متاحة عبر الإنترنت على </w:t>
                      </w:r>
                      <w:hyperlink r:id="rId22" w:history="1">
                        <w:r w:rsidRPr="007E1C28">
                          <w:rPr>
                            <w:rStyle w:val="Hyperlink"/>
                            <w:rFonts w:cstheme="minorHAnsi"/>
                            <w:sz w:val="22"/>
                            <w:rtl w:val="0"/>
                          </w:rPr>
                          <w:t>www.panthertrial.org.uk/patients</w:t>
                        </w:r>
                      </w:hyperlink>
                      <w:r w:rsidRPr="00084D97">
                        <w:rPr>
                          <w:rFonts w:cstheme="minorHAnsi"/>
                          <w:color w:val="000000" w:themeColor="text1"/>
                          <w:sz w:val="22"/>
                        </w:rPr>
                        <w:t>)</w:t>
                      </w:r>
                      <w:r>
                        <w:rPr>
                          <w:rFonts w:cstheme="minorHAnsi"/>
                          <w:color w:val="000000" w:themeColor="text1"/>
                          <w:sz w:val="22"/>
                        </w:rPr>
                        <w:t xml:space="preserve"> </w:t>
                      </w:r>
                    </w:p>
                    <w:p w14:paraId="7E74FE9F" w14:textId="77777777" w:rsidR="00F23D8F" w:rsidRDefault="00F23D8F">
                      <w:pPr>
                        <w:spacing w:after="0" w:line="240" w:lineRule="auto"/>
                        <w:jc w:val="both"/>
                        <w:rPr>
                          <w:rFonts w:cstheme="minorHAnsi"/>
                          <w:color w:val="000000" w:themeColor="text1"/>
                          <w:sz w:val="22"/>
                        </w:rPr>
                      </w:pPr>
                    </w:p>
                    <w:p w14:paraId="695902CF" w14:textId="77777777" w:rsidR="00F23D8F" w:rsidRDefault="00F23D8F">
                      <w:pPr>
                        <w:spacing w:after="0" w:line="240" w:lineRule="auto"/>
                        <w:jc w:val="both"/>
                        <w:rPr>
                          <w:rFonts w:cstheme="minorHAnsi"/>
                          <w:color w:val="000000" w:themeColor="text1"/>
                          <w:sz w:val="22"/>
                        </w:rPr>
                      </w:pPr>
                    </w:p>
                    <w:p w14:paraId="16CDB284" w14:textId="77777777" w:rsidR="00F23D8F" w:rsidRDefault="001545E1">
                      <w:pPr>
                        <w:pStyle w:val="Heading1"/>
                      </w:pPr>
                      <w:r>
                        <w:t>معلومات الاتصال بالموقع</w:t>
                      </w:r>
                    </w:p>
                    <w:p w14:paraId="5D7EDD97" w14:textId="77777777" w:rsidR="00084D97" w:rsidRPr="003C06BF" w:rsidRDefault="001545E1">
                      <w:pPr>
                        <w:pStyle w:val="P68B1DB1-Normal17"/>
                        <w:spacing w:after="0" w:line="240" w:lineRule="auto"/>
                        <w:jc w:val="both"/>
                        <w:rPr>
                          <w:highlight w:val="none"/>
                          <w:rtl w:val="0"/>
                          <w:lang w:val="en-GB"/>
                        </w:rPr>
                      </w:pPr>
                      <w:r w:rsidRPr="003C06BF">
                        <w:rPr>
                          <w:highlight w:val="none"/>
                        </w:rPr>
                        <w:t>اسم الباحث:</w:t>
                      </w:r>
                    </w:p>
                    <w:p w14:paraId="5EA83122" w14:textId="37088F7C" w:rsidR="003C06BF" w:rsidRPr="003C06BF" w:rsidRDefault="003C06BF">
                      <w:pPr>
                        <w:pStyle w:val="P68B1DB1-Normal17"/>
                        <w:spacing w:after="0" w:line="240" w:lineRule="auto"/>
                        <w:jc w:val="both"/>
                        <w:rPr>
                          <w:rtl w:val="0"/>
                          <w:lang w:val="en-GB"/>
                        </w:rPr>
                      </w:pPr>
                      <w:r w:rsidRPr="003C06BF">
                        <w:rPr>
                          <w:rtl w:val="0"/>
                          <w:lang w:val="en-GB"/>
                        </w:rPr>
                        <w:t>Investigator Name</w:t>
                      </w:r>
                    </w:p>
                    <w:p w14:paraId="0AF6274D" w14:textId="77777777" w:rsidR="003C06BF" w:rsidRDefault="003C06BF">
                      <w:pPr>
                        <w:pStyle w:val="P68B1DB1-Normal15"/>
                        <w:spacing w:after="0" w:line="240" w:lineRule="auto"/>
                        <w:jc w:val="both"/>
                        <w:rPr>
                          <w:highlight w:val="green"/>
                          <w:rtl w:val="0"/>
                          <w:lang w:val="en-GB"/>
                        </w:rPr>
                      </w:pPr>
                    </w:p>
                    <w:p w14:paraId="5CC3C24E" w14:textId="7D8DB87A" w:rsidR="00084D97" w:rsidRPr="003C06BF" w:rsidRDefault="001545E1">
                      <w:pPr>
                        <w:pStyle w:val="P68B1DB1-Normal15"/>
                        <w:spacing w:after="0" w:line="240" w:lineRule="auto"/>
                        <w:jc w:val="both"/>
                      </w:pPr>
                      <w:r w:rsidRPr="003C06BF">
                        <w:t>تفاصيل الاتصال بالموقع</w:t>
                      </w:r>
                    </w:p>
                    <w:p w14:paraId="292D548B" w14:textId="69567E86" w:rsidR="003C06BF" w:rsidRDefault="003C06BF">
                      <w:pPr>
                        <w:pStyle w:val="P68B1DB1-Normal15"/>
                        <w:spacing w:after="0" w:line="240" w:lineRule="auto"/>
                        <w:jc w:val="both"/>
                        <w:rPr>
                          <w:rtl w:val="0"/>
                          <w:lang w:val="en-GB"/>
                        </w:rPr>
                      </w:pPr>
                      <w:r w:rsidRPr="003C06BF">
                        <w:rPr>
                          <w:highlight w:val="green"/>
                          <w:rtl w:val="0"/>
                          <w:lang w:val="en-GB"/>
                        </w:rPr>
                        <w:t>Site Contact Details</w:t>
                      </w:r>
                    </w:p>
                    <w:p w14:paraId="6880BB91" w14:textId="77777777" w:rsidR="003C06BF" w:rsidRDefault="003C06BF">
                      <w:pPr>
                        <w:pStyle w:val="P68B1DB1-Normal15"/>
                        <w:spacing w:after="0" w:line="240" w:lineRule="auto"/>
                        <w:jc w:val="both"/>
                        <w:rPr>
                          <w:rtl w:val="0"/>
                          <w:lang w:val="en-GB"/>
                        </w:rPr>
                      </w:pPr>
                    </w:p>
                    <w:p w14:paraId="5AA22F31" w14:textId="4B110F32" w:rsidR="00F23D8F" w:rsidRDefault="001545E1">
                      <w:pPr>
                        <w:pStyle w:val="P68B1DB1-Normal15"/>
                        <w:spacing w:after="0" w:line="240" w:lineRule="auto"/>
                        <w:jc w:val="both"/>
                      </w:pPr>
                      <w:r>
                        <w:t>[معلومات الاتصال بموقع الدراسة]</w:t>
                      </w:r>
                    </w:p>
                    <w:p w14:paraId="1AF94158" w14:textId="626DD2AE" w:rsidR="00F23D8F" w:rsidRPr="003C06BF" w:rsidRDefault="001545E1" w:rsidP="00A07C34">
                      <w:pPr>
                        <w:pStyle w:val="P68B1DB1-Normal15"/>
                        <w:spacing w:after="0" w:line="240" w:lineRule="auto"/>
                        <w:jc w:val="both"/>
                      </w:pPr>
                      <w:r>
                        <w:t xml:space="preserve">يرجى </w:t>
                      </w:r>
                      <w:r w:rsidRPr="00051309">
                        <w:t xml:space="preserve">الاتصال </w:t>
                      </w:r>
                      <w:r w:rsidRPr="007E1C28">
                        <w:t>بفريق</w:t>
                      </w:r>
                      <w:r w:rsidRPr="00051309">
                        <w:t xml:space="preserve"> تجربة</w:t>
                      </w:r>
                      <w:r>
                        <w:t xml:space="preserve"> </w:t>
                      </w:r>
                      <w:r w:rsidR="00051309" w:rsidRPr="003C06BF">
                        <w:rPr>
                          <w:rtl w:val="0"/>
                        </w:rPr>
                        <w:t>PANTHER</w:t>
                      </w:r>
                      <w:r w:rsidR="00051309" w:rsidRPr="003C06BF">
                        <w:t xml:space="preserve"> </w:t>
                      </w:r>
                      <w:r w:rsidRPr="003C06BF">
                        <w:t>باستخدام تفاصيل الاتصال التالية:</w:t>
                      </w:r>
                    </w:p>
                    <w:p w14:paraId="674C9EF0" w14:textId="2A383A93" w:rsidR="00F23D8F" w:rsidRPr="007E1C28" w:rsidRDefault="001545E1" w:rsidP="00A07C34">
                      <w:pPr>
                        <w:pStyle w:val="P68B1DB1-Normal15"/>
                        <w:spacing w:after="0" w:line="240" w:lineRule="auto"/>
                        <w:jc w:val="both"/>
                        <w:rPr>
                          <w:lang w:val="en-US"/>
                        </w:rPr>
                      </w:pPr>
                      <w:r w:rsidRPr="003C06BF">
                        <w:t xml:space="preserve">الاسم: فريق </w:t>
                      </w:r>
                      <w:r w:rsidR="00051309" w:rsidRPr="003C06BF">
                        <w:t xml:space="preserve">تجربة </w:t>
                      </w:r>
                      <w:r w:rsidR="00051309" w:rsidRPr="003C06BF">
                        <w:rPr>
                          <w:rtl w:val="0"/>
                          <w:lang w:val="en-US"/>
                        </w:rPr>
                        <w:t>PANTHER</w:t>
                      </w:r>
                    </w:p>
                    <w:p w14:paraId="017A5274" w14:textId="65621829" w:rsidR="00F23D8F" w:rsidRPr="00084D97" w:rsidRDefault="001545E1">
                      <w:pPr>
                        <w:pStyle w:val="P68B1DB1-Normal15"/>
                        <w:spacing w:after="0" w:line="240" w:lineRule="auto"/>
                        <w:jc w:val="both"/>
                      </w:pPr>
                      <w:r w:rsidRPr="00084D97">
                        <w:t>رقم الهاتف:</w:t>
                      </w:r>
                      <w:r>
                        <w:rPr>
                          <w:lang w:val="en-GB"/>
                        </w:rPr>
                        <w:t xml:space="preserve"> </w:t>
                      </w:r>
                      <w:r w:rsidR="00B003D6">
                        <w:rPr>
                          <w:rtl w:val="0"/>
                          <w:lang w:val="en-GB"/>
                        </w:rPr>
                        <w:t xml:space="preserve">0207 </w:t>
                      </w:r>
                      <w:r w:rsidR="00762345">
                        <w:rPr>
                          <w:rtl w:val="0"/>
                          <w:lang w:val="en-GB"/>
                        </w:rPr>
                        <w:t>5949</w:t>
                      </w:r>
                      <w:r w:rsidR="007D3303">
                        <w:rPr>
                          <w:rtl w:val="0"/>
                          <w:lang w:val="en-GB"/>
                        </w:rPr>
                        <w:t>725</w:t>
                      </w:r>
                      <w:r w:rsidRPr="00084D97">
                        <w:t xml:space="preserve"> متاح خلال ساعات العمل في المملكة المتحدة من الاثنين إلى الجمعة 09:00-17:00</w:t>
                      </w:r>
                    </w:p>
                    <w:p w14:paraId="4CB9E9E2" w14:textId="3EF258BB" w:rsidR="00F23D8F" w:rsidRPr="00084D97" w:rsidRDefault="001545E1">
                      <w:pPr>
                        <w:spacing w:after="0" w:line="240" w:lineRule="auto"/>
                        <w:jc w:val="both"/>
                        <w:rPr>
                          <w:rFonts w:cstheme="minorHAnsi"/>
                          <w:color w:val="000000" w:themeColor="text1"/>
                          <w:sz w:val="22"/>
                        </w:rPr>
                      </w:pPr>
                      <w:r w:rsidRPr="00084D97">
                        <w:rPr>
                          <w:rFonts w:cstheme="minorHAnsi"/>
                          <w:color w:val="000000" w:themeColor="text1"/>
                          <w:sz w:val="22"/>
                        </w:rPr>
                        <w:t xml:space="preserve">البريد الإلكتروني: </w:t>
                      </w:r>
                      <w:hyperlink r:id="rId23" w:history="1">
                        <w:r w:rsidRPr="007E1C28">
                          <w:rPr>
                            <w:rStyle w:val="Hyperlink"/>
                            <w:rFonts w:cstheme="minorHAnsi"/>
                            <w:sz w:val="22"/>
                            <w:rtl w:val="0"/>
                          </w:rPr>
                          <w:t>pantheruk@imperial.ac.uk</w:t>
                        </w:r>
                      </w:hyperlink>
                      <w:r w:rsidRPr="00084D97">
                        <w:rPr>
                          <w:rFonts w:cstheme="minorHAnsi"/>
                          <w:color w:val="000000" w:themeColor="text1"/>
                          <w:sz w:val="22"/>
                        </w:rPr>
                        <w:t xml:space="preserve"> </w:t>
                      </w:r>
                    </w:p>
                    <w:p w14:paraId="134E505B" w14:textId="58A73DE6" w:rsidR="00F23D8F" w:rsidRDefault="001545E1">
                      <w:pPr>
                        <w:spacing w:after="0" w:line="240" w:lineRule="auto"/>
                        <w:jc w:val="both"/>
                        <w:rPr>
                          <w:rFonts w:cstheme="minorHAnsi"/>
                          <w:color w:val="000000" w:themeColor="text1"/>
                          <w:sz w:val="22"/>
                        </w:rPr>
                      </w:pPr>
                      <w:r w:rsidRPr="00084D97">
                        <w:rPr>
                          <w:rFonts w:cstheme="minorHAnsi"/>
                          <w:color w:val="000000" w:themeColor="text1"/>
                          <w:sz w:val="22"/>
                        </w:rPr>
                        <w:t xml:space="preserve">الموقع الإلكتروني: </w:t>
                      </w:r>
                      <w:hyperlink r:id="rId24" w:history="1">
                        <w:r w:rsidRPr="007E1C28">
                          <w:rPr>
                            <w:rStyle w:val="Hyperlink"/>
                            <w:sz w:val="22"/>
                            <w:rtl w:val="0"/>
                          </w:rPr>
                          <w:t>www.panthertrial.org.uk</w:t>
                        </w:r>
                      </w:hyperlink>
                      <w:r>
                        <w:rPr>
                          <w:color w:val="000000" w:themeColor="text1"/>
                          <w:sz w:val="22"/>
                        </w:rPr>
                        <w:t xml:space="preserve"> </w:t>
                      </w:r>
                    </w:p>
                    <w:p w14:paraId="3E6D7C6A" w14:textId="77777777" w:rsidR="00F23D8F" w:rsidRDefault="00F23D8F">
                      <w:pPr>
                        <w:spacing w:after="0" w:line="240" w:lineRule="auto"/>
                        <w:jc w:val="both"/>
                        <w:rPr>
                          <w:rFonts w:cstheme="minorHAnsi"/>
                          <w:color w:val="000000" w:themeColor="text1"/>
                          <w:sz w:val="22"/>
                        </w:rPr>
                      </w:pPr>
                    </w:p>
                    <w:p w14:paraId="094AC1AF" w14:textId="77777777" w:rsidR="00F23D8F" w:rsidRDefault="001545E1">
                      <w:pPr>
                        <w:pStyle w:val="P68B1DB1-Normal15"/>
                        <w:spacing w:after="0" w:line="240" w:lineRule="auto"/>
                        <w:jc w:val="both"/>
                      </w:pPr>
                      <w:r>
                        <w:t>شكرًا جزيلاً لك على المشاركة في هذه الدراسة!</w:t>
                      </w:r>
                    </w:p>
                    <w:p w14:paraId="13F4FB84" w14:textId="77777777" w:rsidR="00F23D8F" w:rsidRDefault="00F23D8F">
                      <w:pPr>
                        <w:spacing w:after="0" w:line="240" w:lineRule="auto"/>
                        <w:jc w:val="both"/>
                        <w:rPr>
                          <w:rFonts w:cstheme="minorHAnsi"/>
                          <w:color w:val="000000" w:themeColor="text1"/>
                          <w:sz w:val="22"/>
                        </w:rPr>
                      </w:pPr>
                    </w:p>
                    <w:p w14:paraId="3861BF7C" w14:textId="77777777" w:rsidR="00F23D8F" w:rsidRDefault="001545E1">
                      <w:pPr>
                        <w:pStyle w:val="P68B1DB1-Normal15"/>
                        <w:spacing w:after="0" w:line="240" w:lineRule="auto"/>
                        <w:jc w:val="both"/>
                      </w:pPr>
                      <w:r>
                        <w:t>إذا كنت سعيدًا بالمتابعة، فيرجى إكمال نموذج الموافقة المرفق.</w:t>
                      </w:r>
                    </w:p>
                    <w:p w14:paraId="18FBCB4B" w14:textId="77777777" w:rsidR="00F23D8F" w:rsidRDefault="00F23D8F">
                      <w:pPr>
                        <w:jc w:val="center"/>
                        <w:rPr>
                          <w:color w:val="000000" w:themeColor="text1"/>
                        </w:rPr>
                      </w:pPr>
                    </w:p>
                  </w:txbxContent>
                </v:textbox>
                <w10:wrap anchorx="margin"/>
              </v:roundrect>
            </w:pict>
          </mc:Fallback>
        </mc:AlternateContent>
      </w:r>
    </w:p>
    <w:p w14:paraId="7E7D96B4" w14:textId="77777777" w:rsidR="00F23D8F" w:rsidRDefault="00F23D8F">
      <w:pPr>
        <w:spacing w:after="0" w:line="240" w:lineRule="auto"/>
        <w:rPr>
          <w:sz w:val="22"/>
        </w:rPr>
      </w:pPr>
    </w:p>
    <w:p w14:paraId="330B7379" w14:textId="77777777" w:rsidR="00F23D8F" w:rsidRDefault="00F23D8F">
      <w:pPr>
        <w:spacing w:after="0" w:line="240" w:lineRule="auto"/>
        <w:rPr>
          <w:sz w:val="22"/>
        </w:rPr>
      </w:pPr>
    </w:p>
    <w:p w14:paraId="5959BB01" w14:textId="77777777" w:rsidR="00F23D8F" w:rsidRDefault="00F23D8F">
      <w:pPr>
        <w:spacing w:after="0" w:line="240" w:lineRule="auto"/>
        <w:rPr>
          <w:sz w:val="22"/>
        </w:rPr>
      </w:pPr>
    </w:p>
    <w:p w14:paraId="6267EB3B" w14:textId="77777777" w:rsidR="00F23D8F" w:rsidRDefault="00F23D8F">
      <w:pPr>
        <w:spacing w:after="0" w:line="240" w:lineRule="auto"/>
        <w:rPr>
          <w:sz w:val="22"/>
        </w:rPr>
      </w:pPr>
    </w:p>
    <w:p w14:paraId="47B8166B" w14:textId="77777777" w:rsidR="00F23D8F" w:rsidRDefault="00F23D8F">
      <w:pPr>
        <w:spacing w:after="0" w:line="240" w:lineRule="auto"/>
        <w:rPr>
          <w:sz w:val="22"/>
        </w:rPr>
      </w:pPr>
    </w:p>
    <w:p w14:paraId="7C40D47E" w14:textId="77777777" w:rsidR="00F23D8F" w:rsidRDefault="00F23D8F">
      <w:pPr>
        <w:spacing w:after="0" w:line="240" w:lineRule="auto"/>
        <w:rPr>
          <w:sz w:val="22"/>
        </w:rPr>
      </w:pPr>
    </w:p>
    <w:p w14:paraId="5E24ECDE" w14:textId="77777777" w:rsidR="00F23D8F" w:rsidRDefault="00F23D8F">
      <w:pPr>
        <w:spacing w:after="0" w:line="240" w:lineRule="auto"/>
        <w:rPr>
          <w:sz w:val="22"/>
        </w:rPr>
      </w:pPr>
    </w:p>
    <w:p w14:paraId="499FEDAB" w14:textId="77777777" w:rsidR="00F23D8F" w:rsidRDefault="00F23D8F">
      <w:pPr>
        <w:spacing w:after="0" w:line="240" w:lineRule="auto"/>
        <w:rPr>
          <w:sz w:val="22"/>
        </w:rPr>
      </w:pPr>
    </w:p>
    <w:p w14:paraId="176D9DFA" w14:textId="77777777" w:rsidR="00F23D8F" w:rsidRDefault="00F23D8F">
      <w:pPr>
        <w:spacing w:after="0" w:line="240" w:lineRule="auto"/>
        <w:rPr>
          <w:sz w:val="22"/>
        </w:rPr>
      </w:pPr>
    </w:p>
    <w:p w14:paraId="63524607" w14:textId="77777777" w:rsidR="00F23D8F" w:rsidRDefault="00F23D8F">
      <w:pPr>
        <w:spacing w:after="0" w:line="240" w:lineRule="auto"/>
        <w:rPr>
          <w:sz w:val="22"/>
        </w:rPr>
      </w:pPr>
    </w:p>
    <w:p w14:paraId="66555BF3" w14:textId="77777777" w:rsidR="00F23D8F" w:rsidRDefault="00F23D8F">
      <w:pPr>
        <w:spacing w:after="0" w:line="240" w:lineRule="auto"/>
        <w:rPr>
          <w:sz w:val="22"/>
        </w:rPr>
      </w:pPr>
    </w:p>
    <w:p w14:paraId="73B55835" w14:textId="77777777" w:rsidR="00F23D8F" w:rsidRDefault="00F23D8F">
      <w:pPr>
        <w:spacing w:after="0" w:line="240" w:lineRule="auto"/>
        <w:rPr>
          <w:sz w:val="22"/>
        </w:rPr>
      </w:pPr>
    </w:p>
    <w:p w14:paraId="0F05EEC8" w14:textId="77777777" w:rsidR="00F23D8F" w:rsidRDefault="00F23D8F">
      <w:pPr>
        <w:spacing w:after="0" w:line="240" w:lineRule="auto"/>
        <w:rPr>
          <w:sz w:val="22"/>
        </w:rPr>
      </w:pPr>
    </w:p>
    <w:p w14:paraId="71A61624" w14:textId="77777777" w:rsidR="00F23D8F" w:rsidRDefault="00F23D8F">
      <w:pPr>
        <w:spacing w:after="0" w:line="240" w:lineRule="auto"/>
        <w:rPr>
          <w:sz w:val="22"/>
        </w:rPr>
      </w:pPr>
    </w:p>
    <w:p w14:paraId="0BAC58B8" w14:textId="77777777" w:rsidR="00F23D8F" w:rsidRDefault="00F23D8F">
      <w:pPr>
        <w:spacing w:after="0" w:line="240" w:lineRule="auto"/>
        <w:rPr>
          <w:sz w:val="22"/>
        </w:rPr>
      </w:pPr>
    </w:p>
    <w:p w14:paraId="6DD44536" w14:textId="77777777" w:rsidR="00F23D8F" w:rsidRDefault="00F23D8F">
      <w:pPr>
        <w:spacing w:after="0" w:line="240" w:lineRule="auto"/>
        <w:rPr>
          <w:sz w:val="22"/>
        </w:rPr>
      </w:pPr>
    </w:p>
    <w:p w14:paraId="03701591" w14:textId="77777777" w:rsidR="00F23D8F" w:rsidRDefault="00F23D8F">
      <w:pPr>
        <w:spacing w:after="0" w:line="240" w:lineRule="auto"/>
        <w:rPr>
          <w:sz w:val="22"/>
        </w:rPr>
      </w:pPr>
    </w:p>
    <w:p w14:paraId="7DF81358" w14:textId="77777777" w:rsidR="00F23D8F" w:rsidRDefault="00F23D8F">
      <w:pPr>
        <w:spacing w:after="0" w:line="240" w:lineRule="auto"/>
        <w:rPr>
          <w:sz w:val="22"/>
        </w:rPr>
      </w:pPr>
    </w:p>
    <w:p w14:paraId="310B1599" w14:textId="77777777" w:rsidR="00F23D8F" w:rsidRDefault="00F23D8F">
      <w:pPr>
        <w:spacing w:after="0" w:line="240" w:lineRule="auto"/>
        <w:rPr>
          <w:sz w:val="22"/>
        </w:rPr>
      </w:pPr>
    </w:p>
    <w:p w14:paraId="11486786" w14:textId="77777777" w:rsidR="00F23D8F" w:rsidRDefault="00F23D8F">
      <w:pPr>
        <w:spacing w:after="0" w:line="240" w:lineRule="auto"/>
        <w:rPr>
          <w:sz w:val="22"/>
        </w:rPr>
      </w:pPr>
    </w:p>
    <w:p w14:paraId="21B84A76" w14:textId="77777777" w:rsidR="00F23D8F" w:rsidRDefault="00F23D8F">
      <w:pPr>
        <w:spacing w:after="0" w:line="240" w:lineRule="auto"/>
        <w:rPr>
          <w:sz w:val="22"/>
        </w:rPr>
      </w:pPr>
    </w:p>
    <w:p w14:paraId="360D4EFC" w14:textId="77777777" w:rsidR="00F23D8F" w:rsidRDefault="00F23D8F">
      <w:pPr>
        <w:spacing w:after="0" w:line="240" w:lineRule="auto"/>
        <w:rPr>
          <w:sz w:val="22"/>
        </w:rPr>
      </w:pPr>
    </w:p>
    <w:p w14:paraId="379BE347" w14:textId="77777777" w:rsidR="00F23D8F" w:rsidRDefault="00F23D8F">
      <w:pPr>
        <w:spacing w:after="0" w:line="240" w:lineRule="auto"/>
        <w:rPr>
          <w:sz w:val="22"/>
        </w:rPr>
      </w:pPr>
    </w:p>
    <w:p w14:paraId="726AEA70" w14:textId="77777777" w:rsidR="00F23D8F" w:rsidRDefault="00F23D8F">
      <w:pPr>
        <w:spacing w:after="0" w:line="240" w:lineRule="auto"/>
        <w:rPr>
          <w:sz w:val="22"/>
        </w:rPr>
      </w:pPr>
    </w:p>
    <w:p w14:paraId="0AB0CE1E" w14:textId="77777777" w:rsidR="00F23D8F" w:rsidRDefault="00F23D8F">
      <w:pPr>
        <w:spacing w:after="0" w:line="240" w:lineRule="auto"/>
        <w:rPr>
          <w:sz w:val="22"/>
        </w:rPr>
      </w:pPr>
    </w:p>
    <w:p w14:paraId="3BDFF917" w14:textId="77777777" w:rsidR="00F23D8F" w:rsidRDefault="00F23D8F">
      <w:pPr>
        <w:spacing w:after="0" w:line="240" w:lineRule="auto"/>
        <w:rPr>
          <w:sz w:val="22"/>
        </w:rPr>
      </w:pPr>
    </w:p>
    <w:p w14:paraId="1A63B6EF" w14:textId="77777777" w:rsidR="00F23D8F" w:rsidRDefault="00F23D8F">
      <w:pPr>
        <w:spacing w:after="0" w:line="240" w:lineRule="auto"/>
        <w:rPr>
          <w:sz w:val="22"/>
        </w:rPr>
      </w:pPr>
    </w:p>
    <w:p w14:paraId="7E6D9E8D" w14:textId="77777777" w:rsidR="00F23D8F" w:rsidRDefault="00F23D8F">
      <w:pPr>
        <w:spacing w:after="0" w:line="240" w:lineRule="auto"/>
        <w:rPr>
          <w:sz w:val="22"/>
        </w:rPr>
      </w:pPr>
    </w:p>
    <w:p w14:paraId="4E687C1C" w14:textId="77777777" w:rsidR="00F23D8F" w:rsidRDefault="00F23D8F">
      <w:pPr>
        <w:spacing w:after="0" w:line="240" w:lineRule="auto"/>
        <w:rPr>
          <w:sz w:val="22"/>
        </w:rPr>
      </w:pPr>
    </w:p>
    <w:p w14:paraId="196E25CD" w14:textId="77777777" w:rsidR="00F23D8F" w:rsidRDefault="00F23D8F">
      <w:pPr>
        <w:spacing w:after="0" w:line="240" w:lineRule="auto"/>
        <w:rPr>
          <w:sz w:val="22"/>
        </w:rPr>
      </w:pPr>
    </w:p>
    <w:p w14:paraId="31ACE4F8" w14:textId="77777777" w:rsidR="00F23D8F" w:rsidRDefault="00F23D8F">
      <w:pPr>
        <w:spacing w:after="0" w:line="240" w:lineRule="auto"/>
        <w:rPr>
          <w:sz w:val="22"/>
        </w:rPr>
      </w:pPr>
    </w:p>
    <w:p w14:paraId="50D8BA1C" w14:textId="77777777" w:rsidR="00F23D8F" w:rsidRDefault="00F23D8F">
      <w:pPr>
        <w:spacing w:after="0" w:line="240" w:lineRule="auto"/>
        <w:rPr>
          <w:sz w:val="22"/>
        </w:rPr>
      </w:pPr>
    </w:p>
    <w:p w14:paraId="2568B0F8" w14:textId="77777777" w:rsidR="00F23D8F" w:rsidRDefault="00F23D8F">
      <w:pPr>
        <w:spacing w:after="0" w:line="240" w:lineRule="auto"/>
        <w:rPr>
          <w:sz w:val="22"/>
        </w:rPr>
      </w:pPr>
    </w:p>
    <w:p w14:paraId="3C59EA0B" w14:textId="77777777" w:rsidR="00F23D8F" w:rsidRDefault="00F23D8F">
      <w:pPr>
        <w:keepNext/>
        <w:spacing w:after="0" w:line="240" w:lineRule="auto"/>
        <w:rPr>
          <w:rFonts w:cstheme="minorHAnsi"/>
          <w:sz w:val="22"/>
          <w:rtl w:val="0"/>
        </w:rPr>
      </w:pPr>
    </w:p>
    <w:p w14:paraId="0E19D4C8" w14:textId="77777777" w:rsidR="009D2BD7" w:rsidRDefault="009D2BD7">
      <w:pPr>
        <w:keepNext/>
        <w:spacing w:after="0" w:line="240" w:lineRule="auto"/>
        <w:rPr>
          <w:rFonts w:cstheme="minorHAnsi"/>
          <w:sz w:val="22"/>
          <w:rtl w:val="0"/>
        </w:rPr>
      </w:pPr>
    </w:p>
    <w:p w14:paraId="1E7E5EAE" w14:textId="77777777" w:rsidR="009D2BD7" w:rsidRDefault="009D2BD7">
      <w:pPr>
        <w:keepNext/>
        <w:spacing w:after="0" w:line="240" w:lineRule="auto"/>
        <w:rPr>
          <w:rFonts w:cstheme="minorHAnsi"/>
          <w:sz w:val="22"/>
          <w:rtl w:val="0"/>
        </w:rPr>
      </w:pPr>
    </w:p>
    <w:p w14:paraId="4DC693D9" w14:textId="77777777" w:rsidR="009D2BD7" w:rsidRDefault="009D2BD7">
      <w:pPr>
        <w:keepNext/>
        <w:spacing w:after="0" w:line="240" w:lineRule="auto"/>
        <w:rPr>
          <w:rFonts w:cstheme="minorHAnsi"/>
          <w:sz w:val="22"/>
          <w:rtl w:val="0"/>
        </w:rPr>
      </w:pPr>
    </w:p>
    <w:p w14:paraId="117E8CB5" w14:textId="77777777" w:rsidR="009D2BD7" w:rsidRDefault="009D2BD7">
      <w:pPr>
        <w:keepNext/>
        <w:spacing w:after="0" w:line="240" w:lineRule="auto"/>
        <w:rPr>
          <w:rFonts w:cstheme="minorHAnsi"/>
          <w:sz w:val="22"/>
        </w:rPr>
      </w:pPr>
    </w:p>
    <w:p w14:paraId="60747A91" w14:textId="25F2B395" w:rsidR="00F23D8F" w:rsidRDefault="001545E1">
      <w:pPr>
        <w:pStyle w:val="P68B1DB1-Normal10"/>
        <w:spacing w:after="0" w:line="240" w:lineRule="auto"/>
      </w:pPr>
      <w:r>
        <w:t>سيتم تزويدك بنسخة من المعلومات المكتوبة ونموذج الموافقة المستنيرة الموق</w:t>
      </w:r>
      <w:r w:rsidR="00051309">
        <w:rPr>
          <w:rFonts w:hint="cs"/>
          <w:lang w:bidi="ar-EG"/>
        </w:rPr>
        <w:t>َّ</w:t>
      </w:r>
      <w:r>
        <w:t>ع للاحتفاظ بها.</w:t>
      </w:r>
    </w:p>
    <w:p w14:paraId="6F8EECF5" w14:textId="77777777" w:rsidR="00F23D8F" w:rsidRDefault="001545E1">
      <w:pPr>
        <w:tabs>
          <w:tab w:val="left" w:pos="3582"/>
        </w:tabs>
      </w:pPr>
      <w:r>
        <w:tab/>
      </w:r>
    </w:p>
    <w:p w14:paraId="59255C80" w14:textId="77777777" w:rsidR="00F23D8F" w:rsidRPr="003C06BF" w:rsidRDefault="001545E1">
      <w:pPr>
        <w:pStyle w:val="P68B1DB1-Heading118"/>
        <w:rPr>
          <w:highlight w:val="none"/>
        </w:rPr>
      </w:pPr>
      <w:r w:rsidRPr="003C06BF">
        <w:rPr>
          <w:highlight w:val="none"/>
        </w:rPr>
        <w:lastRenderedPageBreak/>
        <w:t>نموذج الموافقة للمشاركين غير القادرين على إعطاء الموافقة بأنفسهم</w:t>
      </w:r>
    </w:p>
    <w:p w14:paraId="7689994C" w14:textId="77777777" w:rsidR="00084D97" w:rsidRPr="007E1C28" w:rsidRDefault="00084D97" w:rsidP="007E1C28">
      <w:pPr>
        <w:pStyle w:val="Heading1"/>
        <w:bidi w:val="0"/>
        <w:rPr>
          <w:rFonts w:eastAsia="Calibri"/>
        </w:rPr>
      </w:pPr>
      <w:r w:rsidRPr="006F6416">
        <w:rPr>
          <w:rFonts w:eastAsia="Calibri"/>
          <w:highlight w:val="green"/>
          <w:rtl w:val="0"/>
        </w:rPr>
        <w:t>Consent</w:t>
      </w:r>
      <w:r w:rsidRPr="006F6416">
        <w:rPr>
          <w:rFonts w:eastAsia="Calibri"/>
          <w:highlight w:val="green"/>
        </w:rPr>
        <w:t xml:space="preserve"> </w:t>
      </w:r>
      <w:r w:rsidRPr="006F6416">
        <w:rPr>
          <w:rFonts w:eastAsia="Calibri"/>
          <w:highlight w:val="green"/>
          <w:rtl w:val="0"/>
        </w:rPr>
        <w:t>Form</w:t>
      </w:r>
      <w:r w:rsidRPr="006F6416">
        <w:rPr>
          <w:rFonts w:eastAsia="Calibri"/>
          <w:highlight w:val="green"/>
        </w:rPr>
        <w:t xml:space="preserve"> </w:t>
      </w:r>
      <w:r w:rsidRPr="006F6416">
        <w:rPr>
          <w:rFonts w:eastAsia="Calibri"/>
          <w:highlight w:val="green"/>
          <w:rtl w:val="0"/>
        </w:rPr>
        <w:t>for</w:t>
      </w:r>
      <w:r w:rsidRPr="006F6416">
        <w:rPr>
          <w:rFonts w:eastAsia="Calibri"/>
          <w:highlight w:val="green"/>
        </w:rPr>
        <w:t xml:space="preserve"> </w:t>
      </w:r>
      <w:r w:rsidRPr="006F6416">
        <w:rPr>
          <w:rFonts w:eastAsia="Calibri"/>
          <w:highlight w:val="green"/>
          <w:rtl w:val="0"/>
        </w:rPr>
        <w:t>Participants</w:t>
      </w:r>
      <w:r w:rsidRPr="006F6416">
        <w:rPr>
          <w:rFonts w:eastAsia="Calibri"/>
          <w:highlight w:val="green"/>
        </w:rPr>
        <w:t xml:space="preserve"> </w:t>
      </w:r>
      <w:r w:rsidRPr="006F6416">
        <w:rPr>
          <w:rFonts w:eastAsia="Calibri"/>
          <w:highlight w:val="green"/>
          <w:rtl w:val="0"/>
        </w:rPr>
        <w:t>Unable</w:t>
      </w:r>
      <w:r w:rsidRPr="006F6416">
        <w:rPr>
          <w:rFonts w:eastAsia="Calibri"/>
          <w:highlight w:val="green"/>
        </w:rPr>
        <w:t xml:space="preserve"> </w:t>
      </w:r>
      <w:r w:rsidRPr="006F6416">
        <w:rPr>
          <w:rFonts w:eastAsia="Calibri"/>
          <w:highlight w:val="green"/>
          <w:rtl w:val="0"/>
        </w:rPr>
        <w:t>to</w:t>
      </w:r>
      <w:r w:rsidRPr="006F6416">
        <w:rPr>
          <w:rFonts w:eastAsia="Calibri"/>
          <w:highlight w:val="green"/>
        </w:rPr>
        <w:t xml:space="preserve"> </w:t>
      </w:r>
      <w:r w:rsidRPr="006F6416">
        <w:rPr>
          <w:rFonts w:eastAsia="Calibri"/>
          <w:highlight w:val="green"/>
          <w:rtl w:val="0"/>
        </w:rPr>
        <w:t>give</w:t>
      </w:r>
      <w:r w:rsidRPr="006F6416">
        <w:rPr>
          <w:rFonts w:eastAsia="Calibri"/>
          <w:highlight w:val="green"/>
        </w:rPr>
        <w:t xml:space="preserve"> </w:t>
      </w:r>
      <w:r w:rsidRPr="006F6416">
        <w:rPr>
          <w:rFonts w:eastAsia="Calibri"/>
          <w:highlight w:val="green"/>
          <w:rtl w:val="0"/>
        </w:rPr>
        <w:t>conesent</w:t>
      </w:r>
      <w:r w:rsidRPr="006F6416">
        <w:rPr>
          <w:rFonts w:eastAsia="Calibri"/>
          <w:highlight w:val="green"/>
        </w:rPr>
        <w:t xml:space="preserve"> </w:t>
      </w:r>
      <w:r w:rsidRPr="006F6416">
        <w:rPr>
          <w:rFonts w:eastAsia="Calibri"/>
          <w:highlight w:val="green"/>
          <w:rtl w:val="0"/>
        </w:rPr>
        <w:t>themselves</w:t>
      </w:r>
    </w:p>
    <w:p w14:paraId="095A911D" w14:textId="77777777" w:rsidR="00F23D8F" w:rsidRPr="003C06BF" w:rsidRDefault="001545E1">
      <w:pPr>
        <w:pStyle w:val="P68B1DB1-Normal19"/>
        <w:spacing w:before="0" w:after="60" w:line="259" w:lineRule="auto"/>
        <w:rPr>
          <w:i/>
          <w:highlight w:val="none"/>
        </w:rPr>
      </w:pPr>
      <w:r w:rsidRPr="003C06BF">
        <w:rPr>
          <w:b/>
          <w:sz w:val="22"/>
          <w:highlight w:val="none"/>
        </w:rPr>
        <w:t xml:space="preserve">الممثل القانوني الشخصي </w:t>
      </w:r>
      <w:r w:rsidRPr="003C06BF">
        <w:rPr>
          <w:i/>
          <w:highlight w:val="none"/>
        </w:rPr>
        <w:t>(إذا كان في إنجلترا/ويلز/أيرلندا الشمالية)</w:t>
      </w:r>
    </w:p>
    <w:p w14:paraId="325ACA7A" w14:textId="231E7BDA" w:rsidR="00084D97" w:rsidRPr="006F6416" w:rsidRDefault="00084D97" w:rsidP="007E1C28">
      <w:pPr>
        <w:bidi w:val="0"/>
        <w:spacing w:before="0" w:after="60" w:line="259" w:lineRule="auto"/>
        <w:rPr>
          <w:rFonts w:eastAsia="Calibri" w:cs="Arial"/>
          <w:i/>
          <w:iCs/>
          <w:highlight w:val="green"/>
        </w:rPr>
      </w:pPr>
      <w:r w:rsidRPr="006F6416">
        <w:rPr>
          <w:rFonts w:eastAsia="Calibri" w:cs="Arial"/>
          <w:b/>
          <w:bCs/>
          <w:sz w:val="22"/>
          <w:szCs w:val="22"/>
          <w:highlight w:val="green"/>
          <w:rtl w:val="0"/>
        </w:rPr>
        <w:t>Personal Legal Representative</w:t>
      </w:r>
      <w:r w:rsidRPr="006F6416">
        <w:rPr>
          <w:rFonts w:eastAsia="Calibri" w:cs="Arial"/>
          <w:b/>
          <w:bCs/>
          <w:sz w:val="22"/>
          <w:szCs w:val="22"/>
          <w:highlight w:val="green"/>
        </w:rPr>
        <w:t xml:space="preserve"> </w:t>
      </w:r>
      <w:r w:rsidR="00BC1009" w:rsidRPr="006F6416">
        <w:rPr>
          <w:rFonts w:eastAsia="Calibri" w:cs="Arial"/>
          <w:i/>
          <w:iCs/>
          <w:highlight w:val="green"/>
          <w:rtl w:val="0"/>
        </w:rPr>
        <w:t>(</w:t>
      </w:r>
      <w:r w:rsidRPr="006F6416">
        <w:rPr>
          <w:rFonts w:eastAsia="Calibri" w:cs="Arial"/>
          <w:i/>
          <w:iCs/>
          <w:highlight w:val="green"/>
          <w:rtl w:val="0"/>
        </w:rPr>
        <w:t>if</w:t>
      </w:r>
      <w:r w:rsidRPr="006F6416">
        <w:rPr>
          <w:rFonts w:eastAsia="Calibri" w:cs="Arial"/>
          <w:i/>
          <w:iCs/>
          <w:highlight w:val="green"/>
        </w:rPr>
        <w:t xml:space="preserve"> </w:t>
      </w:r>
      <w:r w:rsidRPr="006F6416">
        <w:rPr>
          <w:rFonts w:eastAsia="Calibri" w:cs="Arial"/>
          <w:i/>
          <w:iCs/>
          <w:highlight w:val="green"/>
          <w:rtl w:val="0"/>
        </w:rPr>
        <w:t>in</w:t>
      </w:r>
      <w:r w:rsidRPr="006F6416">
        <w:rPr>
          <w:rFonts w:eastAsia="Calibri" w:cs="Arial"/>
          <w:i/>
          <w:iCs/>
          <w:highlight w:val="green"/>
        </w:rPr>
        <w:t xml:space="preserve"> </w:t>
      </w:r>
      <w:r w:rsidRPr="006F6416">
        <w:rPr>
          <w:rFonts w:eastAsia="Calibri" w:cs="Arial"/>
          <w:i/>
          <w:iCs/>
          <w:highlight w:val="green"/>
          <w:rtl w:val="0"/>
        </w:rPr>
        <w:t>England/Wales/Northern</w:t>
      </w:r>
      <w:r w:rsidRPr="006F6416">
        <w:rPr>
          <w:rFonts w:eastAsia="Calibri" w:cs="Arial"/>
          <w:i/>
          <w:iCs/>
          <w:highlight w:val="green"/>
        </w:rPr>
        <w:t xml:space="preserve"> </w:t>
      </w:r>
      <w:r w:rsidRPr="006F6416">
        <w:rPr>
          <w:rFonts w:eastAsia="Calibri" w:cs="Arial"/>
          <w:i/>
          <w:iCs/>
          <w:highlight w:val="green"/>
          <w:rtl w:val="0"/>
        </w:rPr>
        <w:t>Ireland</w:t>
      </w:r>
      <w:r w:rsidR="00BC1009" w:rsidRPr="006F6416">
        <w:rPr>
          <w:rFonts w:eastAsia="Calibri" w:cs="Arial"/>
          <w:i/>
          <w:iCs/>
          <w:highlight w:val="green"/>
          <w:rtl w:val="0"/>
        </w:rPr>
        <w:t>)</w:t>
      </w:r>
    </w:p>
    <w:p w14:paraId="727DCD9D" w14:textId="77777777" w:rsidR="00F23D8F" w:rsidRPr="000D63FC" w:rsidRDefault="001545E1">
      <w:pPr>
        <w:pStyle w:val="P68B1DB1-Normal19"/>
        <w:spacing w:before="0" w:after="60" w:line="259" w:lineRule="auto"/>
        <w:rPr>
          <w:i/>
          <w:highlight w:val="none"/>
          <w:lang w:val="en-GB"/>
        </w:rPr>
      </w:pPr>
      <w:r w:rsidRPr="003C06BF">
        <w:rPr>
          <w:b/>
          <w:sz w:val="22"/>
          <w:highlight w:val="none"/>
        </w:rPr>
        <w:t xml:space="preserve">أقرب قريب/وصي/محامي رعاية </w:t>
      </w:r>
      <w:r w:rsidRPr="003C06BF">
        <w:rPr>
          <w:i/>
          <w:highlight w:val="none"/>
        </w:rPr>
        <w:t>(إذا كان في اسكتلندا)</w:t>
      </w:r>
    </w:p>
    <w:p w14:paraId="589164D1" w14:textId="57EA3144" w:rsidR="00084D97" w:rsidRPr="007E1C28" w:rsidRDefault="00084D97" w:rsidP="007E1C28">
      <w:pPr>
        <w:bidi w:val="0"/>
        <w:spacing w:before="0" w:after="60" w:line="259" w:lineRule="auto"/>
        <w:rPr>
          <w:i/>
          <w:iCs/>
        </w:rPr>
      </w:pPr>
      <w:r w:rsidRPr="006F6416">
        <w:rPr>
          <w:rFonts w:eastAsia="Calibri" w:cs="Arial"/>
          <w:b/>
          <w:bCs/>
          <w:sz w:val="22"/>
          <w:szCs w:val="22"/>
          <w:highlight w:val="green"/>
          <w:rtl w:val="0"/>
        </w:rPr>
        <w:t>Nearest Relative/Guardian/Welfare Attorne</w:t>
      </w:r>
      <w:r w:rsidR="00BC1009" w:rsidRPr="006F6416">
        <w:rPr>
          <w:rFonts w:eastAsia="Calibri" w:cs="Arial"/>
          <w:b/>
          <w:bCs/>
          <w:sz w:val="22"/>
          <w:szCs w:val="22"/>
          <w:highlight w:val="green"/>
          <w:rtl w:val="0"/>
        </w:rPr>
        <w:t xml:space="preserve">y </w:t>
      </w:r>
      <w:r w:rsidR="00BC1009" w:rsidRPr="006F6416">
        <w:rPr>
          <w:rFonts w:eastAsia="Calibri" w:cs="Arial"/>
          <w:i/>
          <w:iCs/>
          <w:sz w:val="22"/>
          <w:szCs w:val="22"/>
          <w:highlight w:val="green"/>
          <w:rtl w:val="0"/>
        </w:rPr>
        <w:t>(</w:t>
      </w:r>
      <w:r w:rsidRPr="006F6416">
        <w:rPr>
          <w:rFonts w:eastAsia="Calibri" w:cs="Arial"/>
          <w:i/>
          <w:iCs/>
          <w:highlight w:val="green"/>
          <w:rtl w:val="0"/>
        </w:rPr>
        <w:t>if</w:t>
      </w:r>
      <w:r w:rsidRPr="006F6416">
        <w:rPr>
          <w:rFonts w:eastAsia="Calibri" w:cs="Arial"/>
          <w:i/>
          <w:iCs/>
          <w:highlight w:val="green"/>
        </w:rPr>
        <w:t xml:space="preserve"> </w:t>
      </w:r>
      <w:r w:rsidRPr="006F6416">
        <w:rPr>
          <w:rFonts w:eastAsia="Calibri" w:cs="Arial"/>
          <w:i/>
          <w:iCs/>
          <w:highlight w:val="green"/>
          <w:rtl w:val="0"/>
        </w:rPr>
        <w:t>in</w:t>
      </w:r>
      <w:r w:rsidRPr="006F6416">
        <w:rPr>
          <w:rFonts w:eastAsia="Calibri" w:cs="Arial"/>
          <w:i/>
          <w:iCs/>
          <w:highlight w:val="green"/>
        </w:rPr>
        <w:t xml:space="preserve"> </w:t>
      </w:r>
      <w:r w:rsidRPr="006F6416">
        <w:rPr>
          <w:rFonts w:eastAsia="Calibri" w:cs="Arial"/>
          <w:i/>
          <w:iCs/>
          <w:highlight w:val="green"/>
          <w:rtl w:val="0"/>
        </w:rPr>
        <w:t>Scotland</w:t>
      </w:r>
      <w:r w:rsidR="00BC1009" w:rsidRPr="006F6416">
        <w:rPr>
          <w:rFonts w:eastAsia="Calibri" w:cs="Arial"/>
          <w:i/>
          <w:iCs/>
          <w:highlight w:val="green"/>
          <w:rtl w:val="0"/>
        </w:rPr>
        <w:t>)</w:t>
      </w:r>
    </w:p>
    <w:p w14:paraId="5F45F632" w14:textId="31156AAE" w:rsidR="00F23D8F" w:rsidRDefault="001545E1" w:rsidP="00A07C34">
      <w:pPr>
        <w:spacing w:before="0" w:after="60" w:line="259" w:lineRule="auto"/>
        <w:rPr>
          <w:rFonts w:eastAsia="Calibri" w:cs="Segoe UI"/>
          <w:color w:val="000000"/>
          <w:sz w:val="24"/>
        </w:rPr>
      </w:pPr>
      <w:r w:rsidRPr="006F6416">
        <w:rPr>
          <w:b/>
          <w:bCs/>
        </w:rPr>
        <w:t>العنوان الكامل للمشروع</w:t>
      </w:r>
      <w:r w:rsidRPr="007E1390">
        <w:rPr>
          <w:rFonts w:eastAsia="Calibri" w:cs="Arial"/>
          <w:b/>
          <w:sz w:val="28"/>
        </w:rPr>
        <w:t xml:space="preserve">: </w:t>
      </w:r>
      <w:r w:rsidRPr="007E1390">
        <w:rPr>
          <w:rFonts w:eastAsia="Calibri" w:cs="Segoe UI"/>
          <w:color w:val="000000"/>
          <w:sz w:val="24"/>
        </w:rPr>
        <w:t xml:space="preserve">تجربة منصة الشبكة التكيفية للطب الدقيق في </w:t>
      </w:r>
      <w:r w:rsidR="00A03D32" w:rsidRPr="007E1390">
        <w:rPr>
          <w:rFonts w:eastAsia="Calibri" w:cs="Segoe UI" w:hint="eastAsia"/>
          <w:color w:val="000000"/>
          <w:sz w:val="24"/>
        </w:rPr>
        <w:t>قصور</w:t>
      </w:r>
      <w:r w:rsidR="00A03D32" w:rsidRPr="007E1390">
        <w:rPr>
          <w:rFonts w:eastAsia="Calibri" w:cs="Segoe UI"/>
          <w:color w:val="000000"/>
          <w:sz w:val="24"/>
        </w:rPr>
        <w:t xml:space="preserve"> </w:t>
      </w:r>
      <w:r w:rsidRPr="007E1390">
        <w:rPr>
          <w:rFonts w:eastAsia="Calibri" w:cs="Segoe UI"/>
          <w:color w:val="000000"/>
          <w:sz w:val="24"/>
        </w:rPr>
        <w:t xml:space="preserve">الجهاز التنفسي الحاد </w:t>
      </w:r>
      <w:r w:rsidR="00A03D32" w:rsidRPr="007E1390">
        <w:rPr>
          <w:rFonts w:eastAsia="Calibri" w:cs="Segoe UI" w:hint="eastAsia"/>
          <w:color w:val="000000"/>
          <w:sz w:val="24"/>
        </w:rPr>
        <w:t>الناتج</w:t>
      </w:r>
      <w:r w:rsidR="00A03D32" w:rsidRPr="007E1390">
        <w:rPr>
          <w:rFonts w:eastAsia="Calibri" w:cs="Segoe UI"/>
          <w:color w:val="000000"/>
          <w:sz w:val="24"/>
        </w:rPr>
        <w:t xml:space="preserve"> عن نقص الأكسجين </w:t>
      </w:r>
      <w:r w:rsidRPr="007E1390">
        <w:rPr>
          <w:rFonts w:eastAsia="Calibri" w:cs="Segoe UI"/>
          <w:color w:val="000000"/>
          <w:sz w:val="24"/>
        </w:rPr>
        <w:t xml:space="preserve">في الدم </w:t>
      </w:r>
      <w:r w:rsidRPr="003C06BF">
        <w:rPr>
          <w:rFonts w:eastAsia="Calibri" w:cs="Segoe UI"/>
          <w:color w:val="000000"/>
          <w:sz w:val="24"/>
        </w:rPr>
        <w:t>-</w:t>
      </w:r>
      <w:r w:rsidRPr="003C06BF">
        <w:rPr>
          <w:rFonts w:eastAsia="Calibri" w:cs="Segoe UI"/>
          <w:b/>
          <w:color w:val="000000"/>
          <w:sz w:val="24"/>
        </w:rPr>
        <w:t xml:space="preserve"> </w:t>
      </w:r>
      <w:r w:rsidRPr="003C06BF">
        <w:rPr>
          <w:rFonts w:eastAsia="Calibri" w:cs="Segoe UI"/>
          <w:b/>
          <w:color w:val="000000"/>
          <w:sz w:val="24"/>
          <w:rtl w:val="0"/>
        </w:rPr>
        <w:t>PANTHER</w:t>
      </w:r>
    </w:p>
    <w:tbl>
      <w:tblPr>
        <w:tblStyle w:val="TableGrid"/>
        <w:bidiVisual/>
        <w:tblW w:w="9055" w:type="dxa"/>
        <w:tblLook w:val="04A0" w:firstRow="1" w:lastRow="0" w:firstColumn="1" w:lastColumn="0" w:noHBand="0" w:noVBand="1"/>
      </w:tblPr>
      <w:tblGrid>
        <w:gridCol w:w="3702"/>
        <w:gridCol w:w="5353"/>
      </w:tblGrid>
      <w:tr w:rsidR="00F23D8F" w14:paraId="7BCEA054" w14:textId="77777777">
        <w:trPr>
          <w:trHeight w:val="696"/>
        </w:trPr>
        <w:tc>
          <w:tcPr>
            <w:tcW w:w="3702" w:type="dxa"/>
          </w:tcPr>
          <w:p w14:paraId="1A02C73D" w14:textId="77777777" w:rsidR="00F23D8F" w:rsidRPr="003C06BF" w:rsidRDefault="001545E1">
            <w:pPr>
              <w:pStyle w:val="P68B1DB1-Normal20"/>
              <w:spacing w:after="60"/>
              <w:rPr>
                <w:highlight w:val="none"/>
              </w:rPr>
            </w:pPr>
            <w:r w:rsidRPr="003C06BF">
              <w:rPr>
                <w:highlight w:val="none"/>
              </w:rPr>
              <w:t xml:space="preserve">رقم المَوقع: </w:t>
            </w:r>
          </w:p>
          <w:p w14:paraId="77A23849" w14:textId="1369F22D" w:rsidR="00F23D8F" w:rsidRPr="006F6416" w:rsidRDefault="007E1390">
            <w:pPr>
              <w:spacing w:after="60"/>
              <w:rPr>
                <w:rFonts w:eastAsia="Calibri" w:cs="Calibri"/>
                <w:b/>
                <w:highlight w:val="green"/>
                <w:lang w:val="en-US"/>
              </w:rPr>
            </w:pPr>
            <w:r w:rsidRPr="006F6416">
              <w:rPr>
                <w:rFonts w:eastAsia="Calibri" w:cs="Calibri"/>
                <w:b/>
                <w:highlight w:val="green"/>
                <w:rtl w:val="0"/>
                <w:lang w:val="en-US"/>
              </w:rPr>
              <w:t>Site Number</w:t>
            </w:r>
          </w:p>
        </w:tc>
        <w:tc>
          <w:tcPr>
            <w:tcW w:w="5353" w:type="dxa"/>
          </w:tcPr>
          <w:p w14:paraId="25565383" w14:textId="77777777" w:rsidR="00F23D8F" w:rsidRDefault="00F23D8F">
            <w:pPr>
              <w:spacing w:after="60"/>
              <w:rPr>
                <w:rFonts w:ascii="Calibri" w:eastAsia="Calibri" w:hAnsi="Calibri" w:cs="Calibri"/>
              </w:rPr>
            </w:pPr>
          </w:p>
        </w:tc>
      </w:tr>
      <w:tr w:rsidR="00F23D8F" w14:paraId="4F1671F4" w14:textId="77777777">
        <w:trPr>
          <w:trHeight w:val="706"/>
        </w:trPr>
        <w:tc>
          <w:tcPr>
            <w:tcW w:w="3702" w:type="dxa"/>
          </w:tcPr>
          <w:p w14:paraId="40E9AB41" w14:textId="77777777" w:rsidR="00F23D8F" w:rsidRPr="003C06BF" w:rsidRDefault="001545E1">
            <w:pPr>
              <w:pStyle w:val="P68B1DB1-Normal20"/>
              <w:spacing w:after="60"/>
              <w:rPr>
                <w:highlight w:val="none"/>
              </w:rPr>
            </w:pPr>
            <w:r w:rsidRPr="003C06BF">
              <w:rPr>
                <w:highlight w:val="none"/>
              </w:rPr>
              <w:t>رقم المريض:</w:t>
            </w:r>
          </w:p>
          <w:p w14:paraId="5F5BB673" w14:textId="3DA84644" w:rsidR="00F23D8F" w:rsidRPr="006F6416" w:rsidRDefault="007E1390">
            <w:pPr>
              <w:spacing w:after="60"/>
              <w:rPr>
                <w:rFonts w:eastAsia="Calibri" w:cs="Calibri"/>
                <w:b/>
                <w:highlight w:val="green"/>
              </w:rPr>
            </w:pPr>
            <w:r w:rsidRPr="006F6416">
              <w:rPr>
                <w:rFonts w:eastAsia="Calibri" w:cs="Calibri"/>
                <w:b/>
                <w:highlight w:val="green"/>
                <w:rtl w:val="0"/>
              </w:rPr>
              <w:t>Patient Number</w:t>
            </w:r>
          </w:p>
        </w:tc>
        <w:tc>
          <w:tcPr>
            <w:tcW w:w="5353" w:type="dxa"/>
          </w:tcPr>
          <w:p w14:paraId="5C7351D0" w14:textId="77777777" w:rsidR="00F23D8F" w:rsidRDefault="00F23D8F">
            <w:pPr>
              <w:spacing w:after="60"/>
              <w:rPr>
                <w:rFonts w:ascii="Calibri" w:eastAsia="Calibri" w:hAnsi="Calibri" w:cs="Calibri"/>
              </w:rPr>
            </w:pPr>
          </w:p>
        </w:tc>
      </w:tr>
      <w:tr w:rsidR="00F23D8F" w14:paraId="3A4A1993" w14:textId="77777777">
        <w:trPr>
          <w:trHeight w:val="696"/>
        </w:trPr>
        <w:tc>
          <w:tcPr>
            <w:tcW w:w="3702" w:type="dxa"/>
          </w:tcPr>
          <w:p w14:paraId="2B1E6BDE" w14:textId="77777777" w:rsidR="00F23D8F" w:rsidRPr="003C06BF" w:rsidRDefault="001545E1">
            <w:pPr>
              <w:pStyle w:val="P68B1DB1-Normal20"/>
              <w:spacing w:after="60"/>
              <w:rPr>
                <w:highlight w:val="none"/>
              </w:rPr>
            </w:pPr>
            <w:r w:rsidRPr="003C06BF">
              <w:rPr>
                <w:highlight w:val="none"/>
              </w:rPr>
              <w:t xml:space="preserve">اسم المريض: </w:t>
            </w:r>
          </w:p>
          <w:p w14:paraId="491CEF67" w14:textId="2E043AC7" w:rsidR="00F23D8F" w:rsidRPr="006F6416" w:rsidRDefault="007E1390">
            <w:pPr>
              <w:spacing w:after="60"/>
              <w:rPr>
                <w:rFonts w:eastAsia="Calibri" w:cs="Calibri"/>
                <w:b/>
                <w:highlight w:val="green"/>
              </w:rPr>
            </w:pPr>
            <w:r w:rsidRPr="006F6416">
              <w:rPr>
                <w:rFonts w:eastAsia="Calibri" w:cs="Calibri"/>
                <w:b/>
                <w:highlight w:val="green"/>
                <w:rtl w:val="0"/>
              </w:rPr>
              <w:t>Patient Name</w:t>
            </w:r>
          </w:p>
        </w:tc>
        <w:tc>
          <w:tcPr>
            <w:tcW w:w="5353" w:type="dxa"/>
          </w:tcPr>
          <w:p w14:paraId="76190E64" w14:textId="77777777" w:rsidR="00F23D8F" w:rsidRDefault="00F23D8F">
            <w:pPr>
              <w:spacing w:after="60"/>
              <w:rPr>
                <w:rFonts w:ascii="Calibri" w:eastAsia="Calibri" w:hAnsi="Calibri" w:cs="Calibri"/>
              </w:rPr>
            </w:pPr>
          </w:p>
        </w:tc>
      </w:tr>
      <w:tr w:rsidR="00F23D8F" w14:paraId="4B9D8C9E" w14:textId="77777777">
        <w:trPr>
          <w:trHeight w:val="696"/>
        </w:trPr>
        <w:tc>
          <w:tcPr>
            <w:tcW w:w="3702" w:type="dxa"/>
          </w:tcPr>
          <w:p w14:paraId="47C3F0FF" w14:textId="77777777" w:rsidR="00F23D8F" w:rsidRPr="003C06BF" w:rsidRDefault="001545E1">
            <w:pPr>
              <w:pStyle w:val="P68B1DB1-Normal20"/>
              <w:spacing w:after="60"/>
              <w:rPr>
                <w:highlight w:val="none"/>
              </w:rPr>
            </w:pPr>
            <w:r w:rsidRPr="003C06BF">
              <w:rPr>
                <w:highlight w:val="none"/>
              </w:rPr>
              <w:t>اسم الباحث الرئيس:</w:t>
            </w:r>
          </w:p>
          <w:p w14:paraId="43014340" w14:textId="05700495" w:rsidR="00F23D8F" w:rsidRPr="006F6416" w:rsidRDefault="007E1390">
            <w:pPr>
              <w:spacing w:after="60"/>
              <w:rPr>
                <w:rFonts w:eastAsia="Calibri" w:cs="Calibri"/>
                <w:b/>
                <w:highlight w:val="green"/>
              </w:rPr>
            </w:pPr>
            <w:r w:rsidRPr="006F6416">
              <w:rPr>
                <w:rFonts w:eastAsia="Calibri" w:cs="Calibri"/>
                <w:b/>
                <w:highlight w:val="green"/>
                <w:rtl w:val="0"/>
              </w:rPr>
              <w:t>Name of Principal Investigator</w:t>
            </w:r>
          </w:p>
        </w:tc>
        <w:tc>
          <w:tcPr>
            <w:tcW w:w="5353" w:type="dxa"/>
          </w:tcPr>
          <w:p w14:paraId="227DB536" w14:textId="77777777" w:rsidR="00F23D8F" w:rsidRDefault="00F23D8F">
            <w:pPr>
              <w:spacing w:after="60"/>
              <w:rPr>
                <w:rFonts w:ascii="Calibri" w:eastAsia="Calibri" w:hAnsi="Calibri" w:cs="Calibri"/>
              </w:rPr>
            </w:pPr>
          </w:p>
        </w:tc>
      </w:tr>
    </w:tbl>
    <w:p w14:paraId="7628657B" w14:textId="77777777" w:rsidR="00F23D8F" w:rsidRPr="006F6416" w:rsidRDefault="001545E1">
      <w:pPr>
        <w:pStyle w:val="P68B1DB1-Normal21"/>
        <w:spacing w:before="0" w:after="60" w:line="259" w:lineRule="auto"/>
        <w:rPr>
          <w:b w:val="0"/>
          <w:bCs/>
        </w:rPr>
      </w:pPr>
      <w:r w:rsidRPr="006F6416">
        <w:rPr>
          <w:b w:val="0"/>
          <w:bCs/>
        </w:rPr>
        <w:t>يرجى وضع الحروف الأولى من اسمك ولقبك في المربع</w:t>
      </w:r>
    </w:p>
    <w:tbl>
      <w:tblPr>
        <w:tblStyle w:val="TableGrid"/>
        <w:bidiVisual/>
        <w:tblW w:w="0" w:type="auto"/>
        <w:tblLook w:val="04A0" w:firstRow="1" w:lastRow="0" w:firstColumn="1" w:lastColumn="0" w:noHBand="0" w:noVBand="1"/>
      </w:tblPr>
      <w:tblGrid>
        <w:gridCol w:w="7792"/>
        <w:gridCol w:w="1224"/>
      </w:tblGrid>
      <w:tr w:rsidR="00F23D8F" w14:paraId="5C341B91" w14:textId="77777777">
        <w:tc>
          <w:tcPr>
            <w:tcW w:w="7792" w:type="dxa"/>
          </w:tcPr>
          <w:p w14:paraId="06CA28F5" w14:textId="77777777" w:rsidR="00F23D8F" w:rsidRPr="009810F4" w:rsidRDefault="001545E1">
            <w:pPr>
              <w:pStyle w:val="P68B1DB1-Normal22"/>
              <w:numPr>
                <w:ilvl w:val="0"/>
                <w:numId w:val="1"/>
              </w:numPr>
              <w:tabs>
                <w:tab w:val="left" w:pos="360"/>
              </w:tabs>
              <w:spacing w:after="60"/>
              <w:contextualSpacing/>
            </w:pPr>
            <w:r w:rsidRPr="009810F4">
              <w:t>أؤكد أنني قرأت وفهمت هذا المستند وقرأت/استلمت نسخة من ورقة معلومات المريض المناسبة التي تتضمن رابطًا لإشعار الخصوصية لـ</w:t>
            </w:r>
            <w:r w:rsidRPr="009810F4">
              <w:rPr>
                <w:b/>
              </w:rPr>
              <w:t xml:space="preserve"> </w:t>
            </w:r>
            <w:r w:rsidRPr="009810F4">
              <w:rPr>
                <w:b/>
                <w:rtl w:val="0"/>
              </w:rPr>
              <w:t>PANTHER</w:t>
            </w:r>
            <w:r w:rsidRPr="009810F4">
              <w:rPr>
                <w:b/>
              </w:rPr>
              <w:t>.</w:t>
            </w:r>
          </w:p>
          <w:p w14:paraId="1491E97E" w14:textId="77777777" w:rsidR="00F23D8F" w:rsidRPr="009810F4" w:rsidRDefault="00F23D8F">
            <w:pPr>
              <w:tabs>
                <w:tab w:val="left" w:pos="360"/>
              </w:tabs>
              <w:spacing w:after="60"/>
              <w:ind w:left="720"/>
              <w:contextualSpacing/>
              <w:rPr>
                <w:rFonts w:eastAsia="Times New Roman" w:cs="Calibri"/>
              </w:rPr>
            </w:pPr>
          </w:p>
        </w:tc>
        <w:tc>
          <w:tcPr>
            <w:tcW w:w="1224" w:type="dxa"/>
          </w:tcPr>
          <w:p w14:paraId="3CB739E0" w14:textId="77777777" w:rsidR="00F23D8F" w:rsidRDefault="00F23D8F">
            <w:pPr>
              <w:spacing w:after="60"/>
              <w:rPr>
                <w:rFonts w:eastAsia="Calibri" w:cs="Calibri"/>
              </w:rPr>
            </w:pPr>
          </w:p>
        </w:tc>
      </w:tr>
      <w:tr w:rsidR="00F23D8F" w14:paraId="54E3F7B9" w14:textId="77777777">
        <w:trPr>
          <w:trHeight w:val="1341"/>
        </w:trPr>
        <w:tc>
          <w:tcPr>
            <w:tcW w:w="7792" w:type="dxa"/>
          </w:tcPr>
          <w:p w14:paraId="561277AB" w14:textId="1DAA5DF8" w:rsidR="00F23D8F" w:rsidRPr="009810F4" w:rsidRDefault="001545E1" w:rsidP="00A07C34">
            <w:pPr>
              <w:pStyle w:val="P68B1DB1-Normal22"/>
              <w:numPr>
                <w:ilvl w:val="0"/>
                <w:numId w:val="1"/>
              </w:numPr>
              <w:autoSpaceDE w:val="0"/>
              <w:autoSpaceDN w:val="0"/>
              <w:adjustRightInd w:val="0"/>
              <w:spacing w:after="60"/>
              <w:contextualSpacing/>
              <w:rPr>
                <w:rFonts w:eastAsia="Calibri"/>
                <w:i/>
              </w:rPr>
            </w:pPr>
            <w:r w:rsidRPr="009810F4">
              <w:t xml:space="preserve">أؤكد أنني أوافق على مشاركة قريبي/صديقي/شريكي في التجربة بالعلاجات التالية: </w:t>
            </w:r>
            <w:r w:rsidR="00B93DFD" w:rsidRPr="009810F4">
              <w:rPr>
                <w:highlight w:val="green"/>
                <w:rtl w:val="0"/>
              </w:rPr>
              <w:t>Simvastatin</w:t>
            </w:r>
            <w:r w:rsidR="00B93DFD" w:rsidRPr="009810F4">
              <w:rPr>
                <w:rFonts w:hint="cs"/>
                <w:lang w:bidi="ar-EG"/>
              </w:rPr>
              <w:t xml:space="preserve"> و</w:t>
            </w:r>
            <w:r w:rsidR="00B93DFD" w:rsidRPr="009810F4">
              <w:rPr>
                <w:highlight w:val="green"/>
                <w:rtl w:val="0"/>
                <w:lang w:val="en-US" w:bidi="ar-EG"/>
              </w:rPr>
              <w:t>Baricitinib</w:t>
            </w:r>
          </w:p>
          <w:p w14:paraId="43F48DFD" w14:textId="77777777" w:rsidR="00A03D32" w:rsidRPr="009810F4" w:rsidRDefault="00A03D32" w:rsidP="007E1C28">
            <w:pPr>
              <w:autoSpaceDE w:val="0"/>
              <w:autoSpaceDN w:val="0"/>
              <w:bidi w:val="0"/>
              <w:adjustRightInd w:val="0"/>
              <w:spacing w:after="60"/>
              <w:ind w:left="108"/>
              <w:contextualSpacing/>
              <w:rPr>
                <w:rFonts w:eastAsia="Calibri" w:cs="Calibri"/>
                <w:i/>
                <w:iCs/>
              </w:rPr>
            </w:pPr>
            <w:r w:rsidRPr="009810F4">
              <w:rPr>
                <w:rFonts w:eastAsia="Calibri" w:cs="Calibri"/>
              </w:rPr>
              <w:t>(</w:t>
            </w:r>
            <w:r w:rsidRPr="009810F4">
              <w:rPr>
                <w:rFonts w:eastAsia="Calibri" w:cs="Calibri"/>
                <w:i/>
                <w:iCs/>
                <w:highlight w:val="green"/>
                <w:rtl w:val="0"/>
              </w:rPr>
              <w:t>delete</w:t>
            </w:r>
            <w:r w:rsidRPr="009810F4">
              <w:rPr>
                <w:rFonts w:eastAsia="Calibri" w:cs="Calibri"/>
                <w:i/>
                <w:iCs/>
                <w:highlight w:val="green"/>
              </w:rPr>
              <w:t xml:space="preserve"> </w:t>
            </w:r>
            <w:r w:rsidRPr="009810F4">
              <w:rPr>
                <w:rFonts w:eastAsia="Calibri" w:cs="Calibri"/>
                <w:i/>
                <w:iCs/>
                <w:highlight w:val="green"/>
                <w:rtl w:val="0"/>
              </w:rPr>
              <w:t>treatments</w:t>
            </w:r>
            <w:r w:rsidRPr="009810F4">
              <w:rPr>
                <w:rFonts w:eastAsia="Calibri" w:cs="Calibri"/>
                <w:i/>
                <w:iCs/>
                <w:highlight w:val="green"/>
              </w:rPr>
              <w:t xml:space="preserve"> </w:t>
            </w:r>
            <w:r w:rsidRPr="009810F4">
              <w:rPr>
                <w:rFonts w:eastAsia="Calibri" w:cs="Calibri"/>
                <w:i/>
                <w:iCs/>
                <w:highlight w:val="green"/>
                <w:rtl w:val="0"/>
              </w:rPr>
              <w:t>site</w:t>
            </w:r>
            <w:r w:rsidRPr="009810F4">
              <w:rPr>
                <w:rFonts w:eastAsia="Calibri" w:cs="Calibri"/>
                <w:i/>
                <w:iCs/>
                <w:highlight w:val="green"/>
              </w:rPr>
              <w:t xml:space="preserve"> </w:t>
            </w:r>
            <w:r w:rsidRPr="009810F4">
              <w:rPr>
                <w:rFonts w:eastAsia="Calibri" w:cs="Calibri"/>
                <w:i/>
                <w:iCs/>
                <w:highlight w:val="green"/>
                <w:rtl w:val="0"/>
              </w:rPr>
              <w:t>is</w:t>
            </w:r>
            <w:r w:rsidRPr="009810F4">
              <w:rPr>
                <w:rFonts w:eastAsia="Calibri" w:cs="Calibri"/>
                <w:i/>
                <w:iCs/>
                <w:highlight w:val="green"/>
              </w:rPr>
              <w:t xml:space="preserve"> </w:t>
            </w:r>
            <w:r w:rsidRPr="009810F4">
              <w:rPr>
                <w:rFonts w:eastAsia="Calibri" w:cs="Calibri"/>
                <w:i/>
                <w:iCs/>
                <w:highlight w:val="green"/>
                <w:rtl w:val="0"/>
              </w:rPr>
              <w:t>not</w:t>
            </w:r>
            <w:r w:rsidRPr="009810F4">
              <w:rPr>
                <w:rFonts w:eastAsia="Calibri" w:cs="Calibri"/>
                <w:i/>
                <w:iCs/>
                <w:highlight w:val="green"/>
              </w:rPr>
              <w:t xml:space="preserve"> </w:t>
            </w:r>
            <w:r w:rsidRPr="009810F4">
              <w:rPr>
                <w:rFonts w:eastAsia="Calibri" w:cs="Calibri"/>
                <w:i/>
                <w:iCs/>
                <w:highlight w:val="green"/>
                <w:rtl w:val="0"/>
              </w:rPr>
              <w:t>participating</w:t>
            </w:r>
            <w:r w:rsidRPr="009810F4">
              <w:rPr>
                <w:rFonts w:eastAsia="Calibri" w:cs="Calibri"/>
                <w:i/>
                <w:iCs/>
                <w:highlight w:val="green"/>
              </w:rPr>
              <w:t xml:space="preserve"> </w:t>
            </w:r>
            <w:r w:rsidRPr="009810F4">
              <w:rPr>
                <w:rFonts w:eastAsia="Calibri" w:cs="Calibri"/>
                <w:i/>
                <w:iCs/>
                <w:highlight w:val="green"/>
                <w:rtl w:val="0"/>
              </w:rPr>
              <w:t>in</w:t>
            </w:r>
            <w:r w:rsidRPr="009810F4">
              <w:rPr>
                <w:rFonts w:eastAsia="Calibri" w:cs="Calibri"/>
                <w:i/>
                <w:iCs/>
                <w:highlight w:val="green"/>
              </w:rPr>
              <w:t xml:space="preserve"> </w:t>
            </w:r>
            <w:r w:rsidRPr="009810F4">
              <w:rPr>
                <w:rFonts w:eastAsia="Calibri" w:cs="Calibri"/>
                <w:i/>
                <w:iCs/>
                <w:highlight w:val="green"/>
                <w:rtl w:val="0"/>
              </w:rPr>
              <w:t>and</w:t>
            </w:r>
            <w:r w:rsidRPr="009810F4">
              <w:rPr>
                <w:rFonts w:eastAsia="Calibri" w:cs="Calibri"/>
                <w:i/>
                <w:iCs/>
                <w:highlight w:val="green"/>
              </w:rPr>
              <w:t xml:space="preserve"> </w:t>
            </w:r>
            <w:r w:rsidRPr="009810F4">
              <w:rPr>
                <w:rFonts w:eastAsia="Calibri" w:cs="Calibri"/>
                <w:i/>
                <w:iCs/>
                <w:highlight w:val="green"/>
                <w:rtl w:val="0"/>
              </w:rPr>
              <w:t>strikethrough</w:t>
            </w:r>
            <w:r w:rsidRPr="009810F4">
              <w:rPr>
                <w:rFonts w:eastAsia="Calibri" w:cs="Calibri"/>
                <w:i/>
                <w:iCs/>
                <w:highlight w:val="green"/>
              </w:rPr>
              <w:t xml:space="preserve"> </w:t>
            </w:r>
            <w:r w:rsidRPr="009810F4">
              <w:rPr>
                <w:rFonts w:eastAsia="Calibri" w:cs="Calibri"/>
                <w:i/>
                <w:iCs/>
                <w:highlight w:val="green"/>
                <w:rtl w:val="0"/>
              </w:rPr>
              <w:t>treatment</w:t>
            </w:r>
            <w:r w:rsidRPr="009810F4">
              <w:rPr>
                <w:rFonts w:eastAsia="Calibri" w:cs="Calibri"/>
                <w:i/>
                <w:iCs/>
                <w:highlight w:val="green"/>
              </w:rPr>
              <w:t xml:space="preserve"> </w:t>
            </w:r>
            <w:r w:rsidRPr="009810F4">
              <w:rPr>
                <w:rFonts w:eastAsia="Calibri" w:cs="Calibri"/>
                <w:i/>
                <w:iCs/>
                <w:highlight w:val="green"/>
                <w:rtl w:val="0"/>
              </w:rPr>
              <w:t>if</w:t>
            </w:r>
            <w:r w:rsidRPr="009810F4">
              <w:rPr>
                <w:rFonts w:eastAsia="Calibri" w:cs="Calibri"/>
                <w:i/>
                <w:iCs/>
                <w:highlight w:val="green"/>
              </w:rPr>
              <w:t xml:space="preserve"> </w:t>
            </w:r>
            <w:r w:rsidRPr="009810F4">
              <w:rPr>
                <w:rFonts w:eastAsia="Calibri" w:cs="Calibri"/>
                <w:i/>
                <w:iCs/>
                <w:highlight w:val="green"/>
                <w:rtl w:val="0"/>
              </w:rPr>
              <w:t>patient</w:t>
            </w:r>
            <w:r w:rsidRPr="009810F4">
              <w:rPr>
                <w:rFonts w:eastAsia="Calibri" w:cs="Calibri"/>
                <w:i/>
                <w:iCs/>
                <w:highlight w:val="green"/>
              </w:rPr>
              <w:t xml:space="preserve"> </w:t>
            </w:r>
            <w:r w:rsidRPr="009810F4">
              <w:rPr>
                <w:rFonts w:eastAsia="Calibri" w:cs="Calibri"/>
                <w:i/>
                <w:iCs/>
                <w:highlight w:val="green"/>
                <w:rtl w:val="0"/>
              </w:rPr>
              <w:t>does</w:t>
            </w:r>
            <w:r w:rsidRPr="009810F4">
              <w:rPr>
                <w:rFonts w:eastAsia="Calibri" w:cs="Calibri"/>
                <w:i/>
                <w:iCs/>
                <w:highlight w:val="green"/>
              </w:rPr>
              <w:t xml:space="preserve"> </w:t>
            </w:r>
            <w:r w:rsidRPr="009810F4">
              <w:rPr>
                <w:rFonts w:eastAsia="Calibri" w:cs="Calibri"/>
                <w:i/>
                <w:iCs/>
                <w:highlight w:val="green"/>
                <w:rtl w:val="0"/>
              </w:rPr>
              <w:t>not</w:t>
            </w:r>
            <w:r w:rsidRPr="009810F4">
              <w:rPr>
                <w:rFonts w:eastAsia="Calibri" w:cs="Calibri"/>
                <w:i/>
                <w:iCs/>
                <w:highlight w:val="green"/>
              </w:rPr>
              <w:t xml:space="preserve"> </w:t>
            </w:r>
            <w:r w:rsidRPr="009810F4">
              <w:rPr>
                <w:rFonts w:eastAsia="Calibri" w:cs="Calibri"/>
                <w:i/>
                <w:iCs/>
                <w:highlight w:val="green"/>
                <w:rtl w:val="0"/>
              </w:rPr>
              <w:t>agree</w:t>
            </w:r>
            <w:r w:rsidRPr="009810F4">
              <w:rPr>
                <w:rFonts w:eastAsia="Calibri" w:cs="Calibri"/>
                <w:i/>
                <w:iCs/>
                <w:highlight w:val="green"/>
              </w:rPr>
              <w:t>)</w:t>
            </w:r>
          </w:p>
          <w:p w14:paraId="3136681B" w14:textId="77777777" w:rsidR="00F23D8F" w:rsidRPr="009810F4" w:rsidRDefault="00F23D8F">
            <w:pPr>
              <w:spacing w:after="60"/>
              <w:ind w:left="720"/>
              <w:contextualSpacing/>
              <w:rPr>
                <w:rFonts w:eastAsia="Times New Roman" w:cs="Calibri"/>
                <w:i/>
              </w:rPr>
            </w:pPr>
          </w:p>
        </w:tc>
        <w:tc>
          <w:tcPr>
            <w:tcW w:w="1224" w:type="dxa"/>
          </w:tcPr>
          <w:p w14:paraId="0F4493BA" w14:textId="77777777" w:rsidR="00F23D8F" w:rsidRDefault="00F23D8F">
            <w:pPr>
              <w:spacing w:after="60"/>
              <w:rPr>
                <w:rFonts w:eastAsia="Calibri" w:cs="Calibri"/>
              </w:rPr>
            </w:pPr>
          </w:p>
        </w:tc>
      </w:tr>
      <w:tr w:rsidR="00F23D8F" w14:paraId="4214320E" w14:textId="77777777">
        <w:tc>
          <w:tcPr>
            <w:tcW w:w="7792" w:type="dxa"/>
          </w:tcPr>
          <w:p w14:paraId="48A3540A" w14:textId="77777777" w:rsidR="00F23D8F" w:rsidRPr="003C06BF" w:rsidRDefault="001545E1">
            <w:pPr>
              <w:pStyle w:val="P68B1DB1-Normal22"/>
              <w:numPr>
                <w:ilvl w:val="0"/>
                <w:numId w:val="1"/>
              </w:numPr>
              <w:tabs>
                <w:tab w:val="left" w:pos="360"/>
              </w:tabs>
              <w:spacing w:after="60"/>
              <w:contextualSpacing/>
            </w:pPr>
            <w:r w:rsidRPr="003C06BF">
              <w:t xml:space="preserve">أؤكد أنني أفهم دراسة </w:t>
            </w:r>
            <w:r w:rsidRPr="003C06BF">
              <w:rPr>
                <w:b/>
                <w:rtl w:val="0"/>
              </w:rPr>
              <w:t>PANTHER</w:t>
            </w:r>
            <w:r w:rsidRPr="003C06BF">
              <w:t xml:space="preserve"> وقد أتيحت لي الفرصة لطرح الأسئلة التي تمت الإجابة عليها بالكامل.</w:t>
            </w:r>
          </w:p>
          <w:p w14:paraId="3CDBE9B0" w14:textId="77777777" w:rsidR="00F23D8F" w:rsidRPr="003C06BF" w:rsidRDefault="00F23D8F">
            <w:pPr>
              <w:tabs>
                <w:tab w:val="left" w:pos="360"/>
              </w:tabs>
              <w:spacing w:after="60"/>
              <w:ind w:left="720"/>
              <w:contextualSpacing/>
              <w:rPr>
                <w:rFonts w:eastAsia="Times New Roman" w:cs="Calibri"/>
              </w:rPr>
            </w:pPr>
          </w:p>
        </w:tc>
        <w:tc>
          <w:tcPr>
            <w:tcW w:w="1224" w:type="dxa"/>
          </w:tcPr>
          <w:p w14:paraId="5BA0C78C" w14:textId="77777777" w:rsidR="00F23D8F" w:rsidRDefault="00F23D8F">
            <w:pPr>
              <w:spacing w:after="60"/>
              <w:rPr>
                <w:rFonts w:eastAsia="Calibri" w:cs="Calibri"/>
              </w:rPr>
            </w:pPr>
          </w:p>
        </w:tc>
      </w:tr>
      <w:tr w:rsidR="00F23D8F" w14:paraId="1B51523E" w14:textId="77777777">
        <w:tc>
          <w:tcPr>
            <w:tcW w:w="7792" w:type="dxa"/>
          </w:tcPr>
          <w:p w14:paraId="1BD12804" w14:textId="77777777" w:rsidR="00F23D8F" w:rsidRPr="003C06BF" w:rsidRDefault="001545E1">
            <w:pPr>
              <w:pStyle w:val="P68B1DB1-Normal22"/>
              <w:numPr>
                <w:ilvl w:val="0"/>
                <w:numId w:val="1"/>
              </w:numPr>
              <w:tabs>
                <w:tab w:val="left" w:pos="360"/>
              </w:tabs>
              <w:spacing w:after="60"/>
              <w:contextualSpacing/>
            </w:pPr>
            <w:r w:rsidRPr="003C06BF">
              <w:t>أفهم أنني أعطي هذه الموافقة بناءً على ما أعتقد أنه سيكون الشخص الذي أقدم له رغبات الموافقة. في رأيي سيكونون على استعداد للمشاركة. وهم أحرار في الانسحاب في أي وقت دون إبداء أي سبب ودون أن تتأثر حقوقي القانونية أو العلاج / الرعاية الصحية.</w:t>
            </w:r>
          </w:p>
          <w:p w14:paraId="41F8EEA1" w14:textId="77777777" w:rsidR="00F23D8F" w:rsidRPr="003C06BF" w:rsidRDefault="00F23D8F">
            <w:pPr>
              <w:tabs>
                <w:tab w:val="left" w:pos="360"/>
              </w:tabs>
              <w:spacing w:after="60"/>
              <w:ind w:left="720"/>
              <w:contextualSpacing/>
              <w:rPr>
                <w:rFonts w:eastAsia="Times New Roman" w:cs="Calibri"/>
              </w:rPr>
            </w:pPr>
          </w:p>
        </w:tc>
        <w:tc>
          <w:tcPr>
            <w:tcW w:w="1224" w:type="dxa"/>
          </w:tcPr>
          <w:p w14:paraId="05E773C7" w14:textId="77777777" w:rsidR="00F23D8F" w:rsidRDefault="00F23D8F">
            <w:pPr>
              <w:spacing w:after="60"/>
              <w:rPr>
                <w:rFonts w:eastAsia="Calibri" w:cs="Calibri"/>
              </w:rPr>
            </w:pPr>
          </w:p>
        </w:tc>
      </w:tr>
      <w:tr w:rsidR="00F23D8F" w14:paraId="55DF8240" w14:textId="77777777">
        <w:tc>
          <w:tcPr>
            <w:tcW w:w="7792" w:type="dxa"/>
          </w:tcPr>
          <w:p w14:paraId="19CCC9CD" w14:textId="7AF84D4C" w:rsidR="00F23D8F" w:rsidRPr="003C06BF" w:rsidRDefault="001545E1" w:rsidP="00A07C34">
            <w:pPr>
              <w:pStyle w:val="P68B1DB1-Normal22"/>
              <w:numPr>
                <w:ilvl w:val="0"/>
                <w:numId w:val="1"/>
              </w:numPr>
              <w:spacing w:after="240" w:line="249" w:lineRule="auto"/>
              <w:contextualSpacing/>
            </w:pPr>
            <w:r w:rsidRPr="003C06BF">
              <w:t xml:space="preserve">أفهم أن أقسام أي من الملاحظات الطبية لقريبي/صديقي/شريكي والبيانات الشخصية الأخرى التي تم إنشاؤها أثناء الدراسة قد ينظر إليها من قبل الأفراد المسؤولين من </w:t>
            </w:r>
            <w:r w:rsidR="00B93DFD" w:rsidRPr="003C06BF">
              <w:rPr>
                <w:rtl w:val="0"/>
              </w:rPr>
              <w:t>Imperial College London</w:t>
            </w:r>
            <w:r w:rsidR="00A03D32" w:rsidRPr="003C06BF">
              <w:rPr>
                <w:rFonts w:hint="cs"/>
              </w:rPr>
              <w:t xml:space="preserve"> </w:t>
            </w:r>
            <w:r w:rsidRPr="003C06BF">
              <w:t xml:space="preserve">وبالنيابة عنها، من قبل ممثلي السلطات التنظيمية، </w:t>
            </w:r>
            <w:r w:rsidRPr="003C06BF">
              <w:rPr>
                <w:rtl w:val="0"/>
              </w:rPr>
              <w:t>ICNARC</w:t>
            </w:r>
            <w:r w:rsidRPr="003C06BF">
              <w:t xml:space="preserve">، </w:t>
            </w:r>
            <w:r w:rsidRPr="003C06BF">
              <w:rPr>
                <w:rtl w:val="0"/>
              </w:rPr>
              <w:t>NHS</w:t>
            </w:r>
            <w:r w:rsidRPr="003C06BF">
              <w:t xml:space="preserve"> </w:t>
            </w:r>
            <w:r w:rsidRPr="003C06BF">
              <w:rPr>
                <w:rtl w:val="0"/>
              </w:rPr>
              <w:t>Digital</w:t>
            </w:r>
            <w:r w:rsidRPr="003C06BF">
              <w:t xml:space="preserve"> ، </w:t>
            </w:r>
            <w:r w:rsidRPr="003C06BF">
              <w:rPr>
                <w:rtl w:val="0"/>
              </w:rPr>
              <w:t>SICSAG</w:t>
            </w:r>
            <w:r w:rsidRPr="003C06BF">
              <w:t xml:space="preserve">، من </w:t>
            </w:r>
            <w:r w:rsidR="00B93DFD" w:rsidRPr="003C06BF">
              <w:rPr>
                <w:rFonts w:hint="cs"/>
                <w:lang w:bidi="ar-EG"/>
              </w:rPr>
              <w:t>صندوق الخدمات الصحية الوطنية</w:t>
            </w:r>
            <w:r w:rsidR="00A03D32" w:rsidRPr="003C06BF">
              <w:t xml:space="preserve"> </w:t>
            </w:r>
            <w:r w:rsidRPr="003C06BF">
              <w:t>حيث تكون ذات صلة بقريبي/صديقي/شريكي المشارك في هذا البحث.</w:t>
            </w:r>
          </w:p>
        </w:tc>
        <w:tc>
          <w:tcPr>
            <w:tcW w:w="1224" w:type="dxa"/>
          </w:tcPr>
          <w:p w14:paraId="60667691" w14:textId="77777777" w:rsidR="00F23D8F" w:rsidRDefault="00F23D8F">
            <w:pPr>
              <w:spacing w:after="60"/>
              <w:rPr>
                <w:rFonts w:eastAsia="Calibri" w:cs="Calibri"/>
              </w:rPr>
            </w:pPr>
          </w:p>
        </w:tc>
      </w:tr>
      <w:tr w:rsidR="00F23D8F" w14:paraId="5C6762D5" w14:textId="77777777">
        <w:tc>
          <w:tcPr>
            <w:tcW w:w="7792" w:type="dxa"/>
          </w:tcPr>
          <w:p w14:paraId="7A94A877" w14:textId="781E9AE4" w:rsidR="00F23D8F" w:rsidRPr="003C06BF" w:rsidRDefault="001545E1" w:rsidP="00A07C34">
            <w:pPr>
              <w:pStyle w:val="P68B1DB1-Normal22"/>
              <w:numPr>
                <w:ilvl w:val="0"/>
                <w:numId w:val="1"/>
              </w:numPr>
              <w:spacing w:after="60"/>
              <w:contextualSpacing/>
              <w:rPr>
                <w:rFonts w:eastAsia="Yu Mincho"/>
              </w:rPr>
            </w:pPr>
            <w:r w:rsidRPr="003C06BF">
              <w:t>أمنح الموافقة على المعلومات التي تم جمعها عن الشخص الذي أوافق على استخدامه لدعم أبحاث أخرى أو في تطوير اختبار أو دواء أو جهاز طبي أو علاج جديد من قبل مؤسسة أكاديمية أو شركة تجارية في المستقبل، بما في ذلك تلك الموجودة خارج المملكة المتحدة (</w:t>
            </w:r>
            <w:r w:rsidR="00A03D32" w:rsidRPr="003C06BF">
              <w:rPr>
                <w:rFonts w:hint="cs"/>
              </w:rPr>
              <w:t>وقد تعهدت</w:t>
            </w:r>
            <w:r w:rsidRPr="003C06BF">
              <w:t xml:space="preserve"> </w:t>
            </w:r>
            <w:r w:rsidR="00B93DFD" w:rsidRPr="003C06BF">
              <w:rPr>
                <w:rtl w:val="0"/>
              </w:rPr>
              <w:t>Imperial</w:t>
            </w:r>
            <w:r w:rsidR="00B93DFD" w:rsidRPr="003C06BF">
              <w:t xml:space="preserve"> </w:t>
            </w:r>
            <w:r w:rsidRPr="003C06BF">
              <w:t xml:space="preserve">أنها ستحافظ على </w:t>
            </w:r>
            <w:r w:rsidR="00A03D32" w:rsidRPr="003C06BF">
              <w:rPr>
                <w:rFonts w:hint="cs"/>
              </w:rPr>
              <w:t>سرية</w:t>
            </w:r>
            <w:r w:rsidR="00A03D32" w:rsidRPr="003C06BF">
              <w:t xml:space="preserve"> </w:t>
            </w:r>
            <w:r w:rsidRPr="003C06BF">
              <w:t xml:space="preserve">هذه المعلومات). </w:t>
            </w:r>
          </w:p>
        </w:tc>
        <w:tc>
          <w:tcPr>
            <w:tcW w:w="1224" w:type="dxa"/>
          </w:tcPr>
          <w:p w14:paraId="340FC78E" w14:textId="77777777" w:rsidR="00F23D8F" w:rsidRDefault="00F23D8F">
            <w:pPr>
              <w:spacing w:after="60"/>
              <w:rPr>
                <w:rFonts w:eastAsia="Calibri" w:cs="Calibri"/>
              </w:rPr>
            </w:pPr>
          </w:p>
        </w:tc>
      </w:tr>
      <w:tr w:rsidR="00F23D8F" w14:paraId="5917FF74" w14:textId="77777777">
        <w:tc>
          <w:tcPr>
            <w:tcW w:w="7792" w:type="dxa"/>
          </w:tcPr>
          <w:p w14:paraId="054773D4" w14:textId="55824EA4" w:rsidR="00F23D8F" w:rsidRPr="003C06BF" w:rsidRDefault="001545E1" w:rsidP="00A07C34">
            <w:pPr>
              <w:pStyle w:val="P68B1DB1-Normal22"/>
              <w:numPr>
                <w:ilvl w:val="0"/>
                <w:numId w:val="1"/>
              </w:numPr>
              <w:spacing w:after="60"/>
              <w:contextualSpacing/>
              <w:rPr>
                <w:color w:val="0070C0"/>
              </w:rPr>
            </w:pPr>
            <w:r w:rsidRPr="003C06BF">
              <w:t>أمنح الموافقة على العينات (الدم وإفرازات وسوائل مسحة الأنف والرئة) التي تم جمعها من صديقي/قريبي/شريكي لاستخدامها لدعم الأبحاث الأخرى أو في تطوير اختبار أو دواء أو جهاز طبي أو علاج جديد من قبل مؤسسة أكاديمية أو شركة تجارية في المستقبل، بما في ذلك تلك الموجودة خارج المملكة المتحدة (</w:t>
            </w:r>
            <w:r w:rsidR="006505B1" w:rsidRPr="003C06BF">
              <w:rPr>
                <w:rFonts w:hint="cs"/>
              </w:rPr>
              <w:t>وقد تعهدت</w:t>
            </w:r>
            <w:r w:rsidR="006505B1" w:rsidRPr="003C06BF">
              <w:t xml:space="preserve"> </w:t>
            </w:r>
            <w:r w:rsidR="00B93DFD" w:rsidRPr="003C06BF">
              <w:rPr>
                <w:rtl w:val="0"/>
              </w:rPr>
              <w:t>Imperial</w:t>
            </w:r>
            <w:r w:rsidRPr="003C06BF">
              <w:t xml:space="preserve"> أنها ستحافظ على </w:t>
            </w:r>
            <w:r w:rsidR="006505B1" w:rsidRPr="003C06BF">
              <w:rPr>
                <w:rFonts w:hint="cs"/>
              </w:rPr>
              <w:t>سرية</w:t>
            </w:r>
            <w:r w:rsidR="006505B1" w:rsidRPr="003C06BF">
              <w:t xml:space="preserve"> </w:t>
            </w:r>
            <w:r w:rsidRPr="003C06BF">
              <w:t xml:space="preserve">هذه المعلومات). </w:t>
            </w:r>
          </w:p>
          <w:p w14:paraId="21333574" w14:textId="77777777" w:rsidR="00F23D8F" w:rsidRPr="003C06BF" w:rsidRDefault="001545E1">
            <w:pPr>
              <w:pStyle w:val="P68B1DB1-Normal22"/>
              <w:spacing w:after="60"/>
              <w:ind w:left="720"/>
              <w:contextualSpacing/>
              <w:rPr>
                <w:color w:val="0070C0"/>
              </w:rPr>
            </w:pPr>
            <w:r w:rsidRPr="003C06BF">
              <w:t xml:space="preserve">       </w:t>
            </w:r>
          </w:p>
        </w:tc>
        <w:tc>
          <w:tcPr>
            <w:tcW w:w="1224" w:type="dxa"/>
          </w:tcPr>
          <w:p w14:paraId="449667C6" w14:textId="77777777" w:rsidR="00F23D8F" w:rsidRDefault="00F23D8F">
            <w:pPr>
              <w:spacing w:after="60"/>
              <w:rPr>
                <w:rFonts w:eastAsia="Calibri" w:cs="Calibri"/>
              </w:rPr>
            </w:pPr>
          </w:p>
        </w:tc>
      </w:tr>
      <w:tr w:rsidR="00F23D8F" w14:paraId="050406DB" w14:textId="77777777">
        <w:tc>
          <w:tcPr>
            <w:tcW w:w="7792" w:type="dxa"/>
          </w:tcPr>
          <w:p w14:paraId="08AFEDE5" w14:textId="77777777" w:rsidR="00F23D8F" w:rsidRPr="003C06BF" w:rsidRDefault="001545E1">
            <w:pPr>
              <w:pStyle w:val="P68B1DB1-Normal22"/>
              <w:numPr>
                <w:ilvl w:val="0"/>
                <w:numId w:val="1"/>
              </w:numPr>
              <w:spacing w:after="60"/>
              <w:contextualSpacing/>
            </w:pPr>
            <w:bookmarkStart w:id="1" w:name="_Hlk77593786"/>
            <w:r w:rsidRPr="003C06BF">
              <w:t xml:space="preserve">أفهم أن عينات الأنسجة (الدم ومسحة الأنف وإفرازات الرئة والسوائل) و/أو البيانات التي تم جمعها من صديقي/قريبي/شريكي هي هدية تم التبرع بها لفريق البحث وأنني أو الشخص الذي أوافق عليه لن يستفيد </w:t>
            </w:r>
            <w:r w:rsidRPr="003C06BF">
              <w:lastRenderedPageBreak/>
              <w:t>شخصيًا ماليًا إذا أدى هذا البحث إلى اختراع و/أو التطوير الناجح لاختبار جديد أو علاج دوائي أو منتج أو خدمة.</w:t>
            </w:r>
          </w:p>
          <w:p w14:paraId="60461B1E" w14:textId="77777777" w:rsidR="00F23D8F" w:rsidRPr="003C06BF" w:rsidRDefault="00F23D8F">
            <w:pPr>
              <w:spacing w:after="60"/>
              <w:ind w:left="720"/>
              <w:contextualSpacing/>
              <w:rPr>
                <w:rFonts w:eastAsia="Times New Roman" w:cs="Calibri"/>
              </w:rPr>
            </w:pPr>
          </w:p>
        </w:tc>
        <w:tc>
          <w:tcPr>
            <w:tcW w:w="1224" w:type="dxa"/>
          </w:tcPr>
          <w:p w14:paraId="7C8B3F30" w14:textId="77777777" w:rsidR="00F23D8F" w:rsidRDefault="00F23D8F">
            <w:pPr>
              <w:spacing w:after="60"/>
              <w:rPr>
                <w:rFonts w:eastAsia="Calibri" w:cs="Calibri"/>
              </w:rPr>
            </w:pPr>
          </w:p>
        </w:tc>
      </w:tr>
      <w:bookmarkEnd w:id="1"/>
      <w:tr w:rsidR="00F23D8F" w14:paraId="61FA8762" w14:textId="77777777">
        <w:tc>
          <w:tcPr>
            <w:tcW w:w="7792" w:type="dxa"/>
          </w:tcPr>
          <w:p w14:paraId="0687C120" w14:textId="4687CF5F" w:rsidR="00F23D8F" w:rsidRPr="003C06BF" w:rsidRDefault="001545E1">
            <w:pPr>
              <w:pStyle w:val="P68B1DB1-Normal22"/>
              <w:numPr>
                <w:ilvl w:val="0"/>
                <w:numId w:val="1"/>
              </w:numPr>
              <w:contextualSpacing/>
              <w:rPr>
                <w:rFonts w:eastAsia="Calibri"/>
              </w:rPr>
            </w:pPr>
            <w:r w:rsidRPr="003C06BF">
              <w:t>أوافق على استخدام عينات الأنسجة لصديقي/قريبتي/شريكتي (الدم ومسحة الأنف وإفرازات الرئة والسوائل) لإجراء البحوث الجينية التي قد يكون لها القدرة على توليد البيانات التي يمكن تتبعها مرة أخرى</w:t>
            </w:r>
            <w:r w:rsidR="006505B1" w:rsidRPr="003C06BF">
              <w:rPr>
                <w:rFonts w:hint="cs"/>
              </w:rPr>
              <w:t xml:space="preserve"> وصولًا</w:t>
            </w:r>
            <w:r w:rsidRPr="003C06BF">
              <w:t xml:space="preserve"> إليهم.</w:t>
            </w:r>
          </w:p>
        </w:tc>
        <w:tc>
          <w:tcPr>
            <w:tcW w:w="1224" w:type="dxa"/>
          </w:tcPr>
          <w:p w14:paraId="210899A1" w14:textId="77777777" w:rsidR="00F23D8F" w:rsidRDefault="00F23D8F">
            <w:pPr>
              <w:spacing w:after="60"/>
              <w:rPr>
                <w:rFonts w:eastAsia="Calibri" w:cs="Calibri"/>
              </w:rPr>
            </w:pPr>
          </w:p>
        </w:tc>
      </w:tr>
      <w:tr w:rsidR="00F23D8F" w14:paraId="34AE72C0" w14:textId="77777777">
        <w:tc>
          <w:tcPr>
            <w:tcW w:w="7792" w:type="dxa"/>
          </w:tcPr>
          <w:p w14:paraId="6328A8E5" w14:textId="77777777" w:rsidR="00F23D8F" w:rsidRPr="003C06BF" w:rsidRDefault="001545E1">
            <w:pPr>
              <w:pStyle w:val="P68B1DB1-Normal22"/>
              <w:numPr>
                <w:ilvl w:val="0"/>
                <w:numId w:val="1"/>
              </w:numPr>
              <w:spacing w:after="60"/>
              <w:contextualSpacing/>
            </w:pPr>
            <w:r w:rsidRPr="003C06BF">
              <w:t xml:space="preserve">أوافق على الاتصال بصديقي/قريبي/شريكي حول إمكانية المشاركة في دراسات بحثية أخرى. </w:t>
            </w:r>
          </w:p>
        </w:tc>
        <w:tc>
          <w:tcPr>
            <w:tcW w:w="1224" w:type="dxa"/>
          </w:tcPr>
          <w:p w14:paraId="29E4416B" w14:textId="77777777" w:rsidR="00F23D8F" w:rsidRDefault="00F23D8F">
            <w:pPr>
              <w:spacing w:after="60"/>
              <w:rPr>
                <w:rFonts w:eastAsia="Calibri" w:cs="Calibri"/>
              </w:rPr>
            </w:pPr>
          </w:p>
        </w:tc>
      </w:tr>
      <w:tr w:rsidR="00F23D8F" w14:paraId="3F3B4173" w14:textId="77777777">
        <w:tc>
          <w:tcPr>
            <w:tcW w:w="7792" w:type="dxa"/>
          </w:tcPr>
          <w:p w14:paraId="2374F12A" w14:textId="77777777" w:rsidR="00F23D8F" w:rsidRPr="003C06BF" w:rsidRDefault="001545E1">
            <w:pPr>
              <w:pStyle w:val="P68B1DB1-Normal24"/>
              <w:numPr>
                <w:ilvl w:val="0"/>
                <w:numId w:val="1"/>
              </w:numPr>
              <w:contextualSpacing/>
              <w:rPr>
                <w:rFonts w:eastAsia="Yu Mincho"/>
              </w:rPr>
            </w:pPr>
            <w:r w:rsidRPr="003C06BF">
              <w:t>أوافق على السماح باستخدام بيانات صديقي/قريبي/شركائي التي تم جمعها بالفعل في التجربة، بالإضافة إلى جمع البيانات المستمرة ومعلومات المتابعة التي سيتم الحصول عليها من سجلاتهم الطبية حتى 12 شهرًا بعد إدراجها.</w:t>
            </w:r>
          </w:p>
          <w:p w14:paraId="5854A1B0" w14:textId="77777777" w:rsidR="00F23D8F" w:rsidRPr="003C06BF" w:rsidRDefault="00F23D8F">
            <w:pPr>
              <w:ind w:left="720"/>
              <w:contextualSpacing/>
              <w:rPr>
                <w:rFonts w:eastAsia="Yu Mincho" w:cs="Calibri"/>
              </w:rPr>
            </w:pPr>
          </w:p>
        </w:tc>
        <w:tc>
          <w:tcPr>
            <w:tcW w:w="1224" w:type="dxa"/>
          </w:tcPr>
          <w:p w14:paraId="41CBB714" w14:textId="77777777" w:rsidR="00F23D8F" w:rsidRDefault="00F23D8F">
            <w:pPr>
              <w:rPr>
                <w:rFonts w:eastAsia="Calibri" w:cs="Calibri"/>
              </w:rPr>
            </w:pPr>
          </w:p>
        </w:tc>
      </w:tr>
      <w:tr w:rsidR="00F23D8F" w14:paraId="4D11F5A3" w14:textId="77777777">
        <w:trPr>
          <w:trHeight w:val="300"/>
        </w:trPr>
        <w:tc>
          <w:tcPr>
            <w:tcW w:w="7792" w:type="dxa"/>
          </w:tcPr>
          <w:p w14:paraId="5F4AA1AE" w14:textId="77777777" w:rsidR="00F23D8F" w:rsidRPr="003C06BF" w:rsidRDefault="001545E1">
            <w:pPr>
              <w:pStyle w:val="P68B1DB1-ListParagraph25"/>
              <w:numPr>
                <w:ilvl w:val="0"/>
                <w:numId w:val="1"/>
              </w:numPr>
              <w:rPr>
                <w:rFonts w:eastAsia="Calibri"/>
              </w:rPr>
            </w:pPr>
            <w:r w:rsidRPr="003C06BF">
              <w:t>أوافق على إبلاغ الممارس العام لصديقي/قريب/شريكي بمشاركته في هذه الدراسة البحثية وأي نتائج عرضية يتم نقلها إليه (اختياري).</w:t>
            </w:r>
          </w:p>
        </w:tc>
        <w:tc>
          <w:tcPr>
            <w:tcW w:w="1224" w:type="dxa"/>
          </w:tcPr>
          <w:p w14:paraId="4D29864C" w14:textId="77777777" w:rsidR="00F23D8F" w:rsidRDefault="00F23D8F">
            <w:pPr>
              <w:rPr>
                <w:rFonts w:eastAsia="Calibri" w:cs="Calibri"/>
              </w:rPr>
            </w:pPr>
          </w:p>
        </w:tc>
      </w:tr>
      <w:tr w:rsidR="00F23D8F" w14:paraId="38E4D862" w14:textId="77777777">
        <w:tc>
          <w:tcPr>
            <w:tcW w:w="7792" w:type="dxa"/>
          </w:tcPr>
          <w:p w14:paraId="45095ADC" w14:textId="77777777" w:rsidR="00F23D8F" w:rsidRPr="003C06BF" w:rsidRDefault="001545E1">
            <w:pPr>
              <w:pStyle w:val="P68B1DB1-Normal24"/>
              <w:numPr>
                <w:ilvl w:val="0"/>
                <w:numId w:val="1"/>
              </w:numPr>
              <w:contextualSpacing/>
            </w:pPr>
            <w:r w:rsidRPr="003C06BF">
              <w:t xml:space="preserve"> أفهم أنه سيتم الاتصال بصديقي/قريبتي/شريكتي من قبل المستشفى المحلي أو فريق الدراسة في غضون 3 و 6 أشهر للسؤال عن نوعية حياتهم ورفاهيتهم.</w:t>
            </w:r>
          </w:p>
          <w:p w14:paraId="12EF924D" w14:textId="030FBDE0" w:rsidR="00F23D8F" w:rsidRPr="003C06BF" w:rsidRDefault="001545E1" w:rsidP="00A07C34">
            <w:pPr>
              <w:pStyle w:val="P68B1DB1-Normal26"/>
              <w:ind w:left="720"/>
              <w:contextualSpacing/>
            </w:pPr>
            <w:r w:rsidRPr="003C06BF">
              <w:t>(إذا وافقت على هذا البيان، فقدم تفاصيله أدناه وحدد طريقة الاتصال المفضلة لديه).</w:t>
            </w:r>
          </w:p>
          <w:p w14:paraId="0BCC486D" w14:textId="402763FE" w:rsidR="00F23D8F" w:rsidRPr="003C06BF" w:rsidRDefault="006F6416">
            <w:pPr>
              <w:pStyle w:val="P68B1DB1-Normal26"/>
              <w:ind w:left="720"/>
              <w:contextualSpacing/>
            </w:pPr>
            <w:r w:rsidRPr="003C06BF">
              <w:rPr>
                <w:noProof/>
                <w:lang w:val="en-US" w:eastAsia="en-US"/>
              </w:rPr>
              <mc:AlternateContent>
                <mc:Choice Requires="wps">
                  <w:drawing>
                    <wp:anchor distT="0" distB="0" distL="114300" distR="114300" simplePos="0" relativeHeight="251658256" behindDoc="0" locked="0" layoutInCell="1" allowOverlap="1" wp14:anchorId="356FCCF1" wp14:editId="5AA945D6">
                      <wp:simplePos x="0" y="0"/>
                      <wp:positionH relativeFrom="column">
                        <wp:posOffset>2737938</wp:posOffset>
                      </wp:positionH>
                      <wp:positionV relativeFrom="paragraph">
                        <wp:posOffset>98697</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6F9DAC1" id="Rectangle 2" o:spid="_x0000_s1026" style="position:absolute;margin-left:215.6pt;margin-top:7.75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" filled="f" strokecolor="black [3213]" strokeweight=".5pt"/>
                  </w:pict>
                </mc:Fallback>
              </mc:AlternateContent>
            </w:r>
            <w:r w:rsidRPr="003C06BF">
              <w:rPr>
                <w:i w:val="0"/>
                <w:noProof/>
                <w:lang w:val="en-US" w:eastAsia="en-US"/>
              </w:rPr>
              <mc:AlternateContent>
                <mc:Choice Requires="wps">
                  <w:drawing>
                    <wp:anchor distT="0" distB="0" distL="114300" distR="114300" simplePos="0" relativeHeight="251658257" behindDoc="0" locked="0" layoutInCell="1" allowOverlap="1" wp14:anchorId="71AB03BE" wp14:editId="3EE0F317">
                      <wp:simplePos x="0" y="0"/>
                      <wp:positionH relativeFrom="column">
                        <wp:posOffset>3784872</wp:posOffset>
                      </wp:positionH>
                      <wp:positionV relativeFrom="paragraph">
                        <wp:posOffset>93980</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116A9424" id="Rectangle 2" o:spid="_x0000_s1026" style="position:absolute;margin-left:298pt;margin-top:7.4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" filled="f" strokecolor="black [3213]" strokeweight=".5pt"/>
                  </w:pict>
                </mc:Fallback>
              </mc:AlternateContent>
            </w:r>
          </w:p>
          <w:p w14:paraId="370336C5" w14:textId="63AD1FB7" w:rsidR="00F23D8F" w:rsidRPr="003C06BF" w:rsidRDefault="001545E1">
            <w:pPr>
              <w:pStyle w:val="P68B1DB1-Normal26"/>
              <w:tabs>
                <w:tab w:val="left" w:pos="2595"/>
              </w:tabs>
              <w:ind w:left="720"/>
              <w:contextualSpacing/>
            </w:pPr>
            <w:r w:rsidRPr="003C06BF">
              <w:t xml:space="preserve">الهاتف </w:t>
            </w:r>
            <w:r w:rsidR="006F6416" w:rsidRPr="003C06BF">
              <w:rPr>
                <w:rtl w:val="0"/>
              </w:rPr>
              <w:t xml:space="preserve">         </w:t>
            </w:r>
            <w:r w:rsidRPr="003C06BF">
              <w:t xml:space="preserve"> البريد الإلكتروني </w:t>
            </w:r>
          </w:p>
          <w:p w14:paraId="1158EDC0" w14:textId="77777777" w:rsidR="00F23D8F" w:rsidRPr="003C06BF" w:rsidRDefault="00F23D8F">
            <w:pPr>
              <w:ind w:left="720"/>
              <w:contextualSpacing/>
              <w:rPr>
                <w:rFonts w:eastAsia="Calibri" w:cs="Calibri"/>
              </w:rPr>
            </w:pPr>
          </w:p>
        </w:tc>
        <w:tc>
          <w:tcPr>
            <w:tcW w:w="1224" w:type="dxa"/>
          </w:tcPr>
          <w:p w14:paraId="1BA58B7C" w14:textId="77777777" w:rsidR="00F23D8F" w:rsidRDefault="00F23D8F">
            <w:pPr>
              <w:rPr>
                <w:rFonts w:eastAsia="Calibri" w:cs="Calibri"/>
              </w:rPr>
            </w:pPr>
          </w:p>
        </w:tc>
      </w:tr>
      <w:tr w:rsidR="00F23D8F" w14:paraId="50A3E202" w14:textId="77777777">
        <w:tc>
          <w:tcPr>
            <w:tcW w:w="7792" w:type="dxa"/>
          </w:tcPr>
          <w:p w14:paraId="3E4DF441" w14:textId="6ABDE0DD" w:rsidR="00F23D8F" w:rsidRPr="003C06BF" w:rsidRDefault="001545E1">
            <w:pPr>
              <w:pStyle w:val="P68B1DB1-Normal22"/>
              <w:numPr>
                <w:ilvl w:val="0"/>
                <w:numId w:val="1"/>
              </w:numPr>
              <w:contextualSpacing/>
            </w:pPr>
            <w:r w:rsidRPr="003C06BF">
              <w:t xml:space="preserve">أرغب في إبلاغ صديقي/قريبي/شريكي بنتائج دراسة </w:t>
            </w:r>
            <w:r w:rsidRPr="003C06BF">
              <w:rPr>
                <w:rtl w:val="0"/>
              </w:rPr>
              <w:t>PANTHER</w:t>
            </w:r>
            <w:r w:rsidRPr="003C06BF">
              <w:t xml:space="preserve"> عندما تكون متاحة.</w:t>
            </w:r>
          </w:p>
          <w:p w14:paraId="4FA0347C" w14:textId="77777777" w:rsidR="00F23D8F" w:rsidRPr="003C06BF" w:rsidRDefault="001545E1">
            <w:pPr>
              <w:pStyle w:val="P68B1DB1-Normal26"/>
              <w:ind w:left="720"/>
              <w:contextualSpacing/>
            </w:pPr>
            <w:r w:rsidRPr="003C06BF">
              <w:t>(إذا وافقت على هذا البيان، فقدم تفاصيله أدناه).</w:t>
            </w:r>
          </w:p>
          <w:p w14:paraId="500A4ED7" w14:textId="77777777" w:rsidR="00F23D8F" w:rsidRPr="003C06BF" w:rsidRDefault="00F23D8F">
            <w:pPr>
              <w:ind w:left="720"/>
              <w:contextualSpacing/>
              <w:rPr>
                <w:rFonts w:eastAsia="Times New Roman" w:cs="Calibri"/>
              </w:rPr>
            </w:pPr>
          </w:p>
        </w:tc>
        <w:tc>
          <w:tcPr>
            <w:tcW w:w="1224" w:type="dxa"/>
          </w:tcPr>
          <w:p w14:paraId="367F671F" w14:textId="77777777" w:rsidR="00F23D8F" w:rsidRDefault="00F23D8F">
            <w:pPr>
              <w:rPr>
                <w:rFonts w:eastAsia="Calibri" w:cs="Calibri"/>
              </w:rPr>
            </w:pPr>
          </w:p>
        </w:tc>
      </w:tr>
      <w:tr w:rsidR="00F23D8F" w14:paraId="5DBC0812" w14:textId="77777777">
        <w:trPr>
          <w:trHeight w:val="583"/>
        </w:trPr>
        <w:tc>
          <w:tcPr>
            <w:tcW w:w="7792" w:type="dxa"/>
          </w:tcPr>
          <w:p w14:paraId="3A224716" w14:textId="77777777" w:rsidR="00F23D8F" w:rsidRPr="003C06BF" w:rsidRDefault="001545E1">
            <w:pPr>
              <w:pStyle w:val="P68B1DB1-Normal22"/>
              <w:numPr>
                <w:ilvl w:val="0"/>
                <w:numId w:val="1"/>
              </w:numPr>
              <w:spacing w:after="60"/>
              <w:contextualSpacing/>
            </w:pPr>
            <w:r w:rsidRPr="003C06BF">
              <w:t xml:space="preserve">أوافق على مشاركة صديقي/قريبي/شريكي في </w:t>
            </w:r>
            <w:r w:rsidRPr="003C06BF">
              <w:rPr>
                <w:b/>
                <w:rtl w:val="0"/>
              </w:rPr>
              <w:t>PANTHER</w:t>
            </w:r>
          </w:p>
          <w:p w14:paraId="500DE118" w14:textId="77777777" w:rsidR="00F23D8F" w:rsidRPr="003C06BF" w:rsidRDefault="00F23D8F">
            <w:pPr>
              <w:spacing w:after="60"/>
              <w:ind w:left="720"/>
              <w:contextualSpacing/>
              <w:rPr>
                <w:rFonts w:eastAsia="Times New Roman" w:cs="Calibri"/>
              </w:rPr>
            </w:pPr>
          </w:p>
        </w:tc>
        <w:tc>
          <w:tcPr>
            <w:tcW w:w="1224" w:type="dxa"/>
          </w:tcPr>
          <w:p w14:paraId="3F814836" w14:textId="77777777" w:rsidR="00F23D8F" w:rsidRDefault="00F23D8F">
            <w:pPr>
              <w:spacing w:after="60"/>
              <w:rPr>
                <w:rFonts w:eastAsia="Calibri" w:cs="Calibri"/>
              </w:rPr>
            </w:pPr>
          </w:p>
        </w:tc>
      </w:tr>
    </w:tbl>
    <w:p w14:paraId="118E8D2F" w14:textId="77777777" w:rsidR="00F23D8F" w:rsidRDefault="00F23D8F">
      <w:pPr>
        <w:tabs>
          <w:tab w:val="left" w:pos="360"/>
        </w:tabs>
        <w:spacing w:before="0" w:after="60" w:line="259" w:lineRule="auto"/>
        <w:rPr>
          <w:rFonts w:eastAsia="Calibri" w:cs="Calibri"/>
          <w:sz w:val="22"/>
        </w:rPr>
      </w:pPr>
    </w:p>
    <w:tbl>
      <w:tblPr>
        <w:bidiVisual/>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F23D8F" w14:paraId="6D5E2493"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24CAF41B" w14:textId="77777777" w:rsidR="00F23D8F" w:rsidRDefault="001545E1">
            <w:pPr>
              <w:pStyle w:val="P68B1DB1-Normal27"/>
              <w:tabs>
                <w:tab w:val="left" w:pos="360"/>
              </w:tabs>
              <w:spacing w:before="0" w:after="60" w:line="259" w:lineRule="auto"/>
            </w:pPr>
            <w:r>
              <w:t xml:space="preserve">رقم الهاتف: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190373D9" w14:textId="77777777" w:rsidR="00F23D8F" w:rsidRDefault="001545E1">
            <w:pPr>
              <w:pStyle w:val="P68B1DB1-Normal27"/>
              <w:tabs>
                <w:tab w:val="left" w:pos="360"/>
              </w:tabs>
              <w:spacing w:before="0" w:after="60" w:line="259" w:lineRule="auto"/>
            </w:pPr>
            <w: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47FFC9D" w14:textId="77777777" w:rsidR="00F23D8F" w:rsidRDefault="00F23D8F">
            <w:pPr>
              <w:tabs>
                <w:tab w:val="left" w:pos="360"/>
              </w:tabs>
              <w:spacing w:before="0" w:after="60" w:line="259" w:lineRule="auto"/>
              <w:rPr>
                <w:rFonts w:eastAsia="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D0AD007" w14:textId="77777777" w:rsidR="00F23D8F" w:rsidRDefault="00F23D8F">
            <w:pPr>
              <w:tabs>
                <w:tab w:val="left" w:pos="360"/>
              </w:tabs>
              <w:spacing w:before="0" w:after="60" w:line="259" w:lineRule="auto"/>
              <w:rPr>
                <w:rFonts w:eastAsia="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2DB70D7" w14:textId="77777777" w:rsidR="00F23D8F" w:rsidRDefault="00F23D8F">
            <w:pPr>
              <w:tabs>
                <w:tab w:val="left" w:pos="360"/>
              </w:tabs>
              <w:spacing w:before="0" w:after="60" w:line="259" w:lineRule="auto"/>
              <w:rPr>
                <w:rFonts w:eastAsia="Calibri" w:cs="Calibri"/>
                <w:sz w:val="22"/>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84A8D9" w14:textId="77777777" w:rsidR="00F23D8F" w:rsidRDefault="00F23D8F">
            <w:pPr>
              <w:tabs>
                <w:tab w:val="left" w:pos="360"/>
              </w:tabs>
              <w:spacing w:before="0" w:after="60" w:line="259" w:lineRule="auto"/>
              <w:rPr>
                <w:rFonts w:eastAsia="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74E3DEA" w14:textId="77777777" w:rsidR="00F23D8F" w:rsidRDefault="00F23D8F">
            <w:pPr>
              <w:tabs>
                <w:tab w:val="left" w:pos="360"/>
              </w:tabs>
              <w:spacing w:before="0" w:after="60" w:line="259" w:lineRule="auto"/>
              <w:rPr>
                <w:rFonts w:eastAsia="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FA9EC82" w14:textId="77777777" w:rsidR="00F23D8F" w:rsidRDefault="00F23D8F">
            <w:pPr>
              <w:tabs>
                <w:tab w:val="left" w:pos="360"/>
              </w:tabs>
              <w:spacing w:before="0" w:after="60" w:line="259" w:lineRule="auto"/>
              <w:rPr>
                <w:rFonts w:eastAsia="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E32167" w14:textId="77777777" w:rsidR="00F23D8F" w:rsidRDefault="00F23D8F">
            <w:pPr>
              <w:tabs>
                <w:tab w:val="left" w:pos="360"/>
              </w:tabs>
              <w:spacing w:before="0" w:after="60" w:line="259" w:lineRule="auto"/>
              <w:rPr>
                <w:rFonts w:eastAsia="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852EA7" w14:textId="77777777" w:rsidR="00F23D8F" w:rsidRDefault="00F23D8F">
            <w:pPr>
              <w:tabs>
                <w:tab w:val="left" w:pos="360"/>
              </w:tabs>
              <w:spacing w:before="0" w:after="60" w:line="259" w:lineRule="auto"/>
              <w:rPr>
                <w:rFonts w:eastAsia="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85BAC63" w14:textId="77777777" w:rsidR="00F23D8F" w:rsidRDefault="00F23D8F">
            <w:pPr>
              <w:tabs>
                <w:tab w:val="left" w:pos="360"/>
              </w:tabs>
              <w:spacing w:before="0" w:after="60" w:line="259" w:lineRule="auto"/>
              <w:rPr>
                <w:rFonts w:eastAsia="Calibri" w:cs="Calibri"/>
                <w:sz w:val="22"/>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FF12522" w14:textId="77777777" w:rsidR="00F23D8F" w:rsidRDefault="00F23D8F">
            <w:pPr>
              <w:tabs>
                <w:tab w:val="left" w:pos="360"/>
              </w:tabs>
              <w:spacing w:before="0" w:after="60" w:line="259" w:lineRule="auto"/>
              <w:rPr>
                <w:rFonts w:eastAsia="Calibri" w:cs="Calibri"/>
                <w:sz w:val="22"/>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12A7B04" w14:textId="77777777" w:rsidR="00F23D8F" w:rsidRDefault="00F23D8F">
            <w:pPr>
              <w:tabs>
                <w:tab w:val="left" w:pos="360"/>
              </w:tabs>
              <w:spacing w:before="0" w:after="60" w:line="259" w:lineRule="auto"/>
              <w:rPr>
                <w:rFonts w:eastAsia="Calibri" w:cs="Calibri"/>
                <w:sz w:val="22"/>
              </w:rPr>
            </w:pPr>
          </w:p>
        </w:tc>
        <w:tc>
          <w:tcPr>
            <w:tcW w:w="3091" w:type="dxa"/>
            <w:tcBorders>
              <w:top w:val="single" w:sz="4" w:space="0" w:color="000000"/>
              <w:left w:val="single" w:sz="4" w:space="0" w:color="000000"/>
              <w:bottom w:val="single" w:sz="4" w:space="0" w:color="auto"/>
              <w:right w:val="single" w:sz="4" w:space="0" w:color="000000"/>
            </w:tcBorders>
          </w:tcPr>
          <w:p w14:paraId="05BE375A" w14:textId="77777777" w:rsidR="00F23D8F" w:rsidRDefault="00F23D8F">
            <w:pPr>
              <w:tabs>
                <w:tab w:val="left" w:pos="360"/>
              </w:tabs>
              <w:spacing w:before="0" w:after="60" w:line="259" w:lineRule="auto"/>
              <w:rPr>
                <w:rFonts w:eastAsia="Calibri" w:cs="Calibri"/>
                <w:sz w:val="22"/>
              </w:rPr>
            </w:pPr>
          </w:p>
        </w:tc>
      </w:tr>
      <w:tr w:rsidR="00F23D8F" w14:paraId="7E570CE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4FAE1409" w14:textId="77777777" w:rsidR="00F23D8F" w:rsidRDefault="001545E1">
            <w:pPr>
              <w:pStyle w:val="P68B1DB1-Normal27"/>
              <w:tabs>
                <w:tab w:val="left" w:pos="360"/>
              </w:tabs>
              <w:spacing w:before="0" w:after="60" w:line="259" w:lineRule="auto"/>
            </w:pPr>
            <w:r>
              <w:t>عنوان البريد الإلكتروني:</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4438831" w14:textId="77777777" w:rsidR="00F23D8F" w:rsidRDefault="00F23D8F">
            <w:pPr>
              <w:tabs>
                <w:tab w:val="left" w:pos="360"/>
              </w:tabs>
              <w:spacing w:before="0" w:after="60" w:line="259" w:lineRule="auto"/>
              <w:rPr>
                <w:rFonts w:eastAsia="Calibri" w:cs="Calibri"/>
                <w:sz w:val="22"/>
              </w:rPr>
            </w:pPr>
          </w:p>
        </w:tc>
        <w:tc>
          <w:tcPr>
            <w:tcW w:w="3100" w:type="dxa"/>
            <w:gridSpan w:val="2"/>
            <w:tcBorders>
              <w:top w:val="single" w:sz="4" w:space="0" w:color="000000"/>
              <w:left w:val="single" w:sz="4" w:space="0" w:color="000000"/>
              <w:bottom w:val="single" w:sz="4" w:space="0" w:color="auto"/>
              <w:right w:val="single" w:sz="4" w:space="0" w:color="000000"/>
            </w:tcBorders>
          </w:tcPr>
          <w:p w14:paraId="0DCCA15C" w14:textId="77777777" w:rsidR="00F23D8F" w:rsidRDefault="00F23D8F">
            <w:pPr>
              <w:tabs>
                <w:tab w:val="left" w:pos="360"/>
              </w:tabs>
              <w:spacing w:before="0" w:after="60" w:line="259" w:lineRule="auto"/>
              <w:rPr>
                <w:rFonts w:eastAsia="Calibri" w:cs="Calibri"/>
                <w:sz w:val="22"/>
              </w:rPr>
            </w:pPr>
          </w:p>
        </w:tc>
      </w:tr>
      <w:tr w:rsidR="00F23D8F" w14:paraId="575F111C"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6C97DD60" w14:textId="0DF3FB1E" w:rsidR="00F23D8F" w:rsidRDefault="001545E1">
            <w:pPr>
              <w:pStyle w:val="P68B1DB1-Normal27"/>
              <w:tabs>
                <w:tab w:val="left" w:pos="360"/>
              </w:tabs>
              <w:spacing w:before="0" w:after="60" w:line="259" w:lineRule="auto"/>
            </w:pPr>
            <w:r>
              <w:t>العنوان البريدي:</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1914A0B1" w14:textId="77777777" w:rsidR="00F23D8F" w:rsidRDefault="00F23D8F">
            <w:pPr>
              <w:tabs>
                <w:tab w:val="left" w:pos="360"/>
              </w:tabs>
              <w:spacing w:before="0" w:after="60" w:line="259" w:lineRule="auto"/>
              <w:rPr>
                <w:rFonts w:eastAsia="Calibri" w:cs="Calibri"/>
                <w:sz w:val="22"/>
              </w:rPr>
            </w:pPr>
          </w:p>
          <w:p w14:paraId="476560AB" w14:textId="77777777" w:rsidR="00F23D8F" w:rsidRDefault="00F23D8F">
            <w:pPr>
              <w:tabs>
                <w:tab w:val="left" w:pos="360"/>
              </w:tabs>
              <w:spacing w:before="0" w:after="60" w:line="259" w:lineRule="auto"/>
              <w:rPr>
                <w:rFonts w:eastAsia="Calibri" w:cs="Calibri"/>
                <w:sz w:val="22"/>
              </w:rPr>
            </w:pPr>
          </w:p>
          <w:p w14:paraId="173A6D12" w14:textId="77777777" w:rsidR="00F23D8F" w:rsidRDefault="00F23D8F">
            <w:pPr>
              <w:tabs>
                <w:tab w:val="left" w:pos="360"/>
              </w:tabs>
              <w:spacing w:before="0" w:after="60" w:line="259" w:lineRule="auto"/>
              <w:rPr>
                <w:rFonts w:eastAsia="Calibri" w:cs="Calibri"/>
                <w:sz w:val="22"/>
              </w:rPr>
            </w:pPr>
          </w:p>
          <w:p w14:paraId="37770310" w14:textId="77777777" w:rsidR="00F23D8F" w:rsidRDefault="00F23D8F">
            <w:pPr>
              <w:tabs>
                <w:tab w:val="left" w:pos="360"/>
              </w:tabs>
              <w:spacing w:before="0" w:after="60" w:line="259" w:lineRule="auto"/>
              <w:rPr>
                <w:rFonts w:eastAsia="Calibri" w:cs="Calibri"/>
                <w:sz w:val="22"/>
              </w:rPr>
            </w:pPr>
          </w:p>
          <w:p w14:paraId="6BBD4724" w14:textId="77777777" w:rsidR="00F23D8F" w:rsidRDefault="00F23D8F">
            <w:pPr>
              <w:tabs>
                <w:tab w:val="left" w:pos="360"/>
              </w:tabs>
              <w:spacing w:before="0" w:after="60" w:line="259" w:lineRule="auto"/>
              <w:rPr>
                <w:rFonts w:eastAsia="Calibri" w:cs="Calibri"/>
                <w:sz w:val="22"/>
              </w:rPr>
            </w:pPr>
          </w:p>
        </w:tc>
      </w:tr>
    </w:tbl>
    <w:p w14:paraId="752041B3" w14:textId="77777777" w:rsidR="00F23D8F" w:rsidRDefault="00F23D8F">
      <w:pPr>
        <w:tabs>
          <w:tab w:val="left" w:pos="360"/>
        </w:tabs>
        <w:spacing w:before="0" w:after="60" w:line="259" w:lineRule="auto"/>
        <w:rPr>
          <w:rFonts w:eastAsia="Calibri" w:cs="Calibri"/>
          <w:sz w:val="22"/>
        </w:rPr>
      </w:pPr>
    </w:p>
    <w:p w14:paraId="71856AC2" w14:textId="77777777" w:rsidR="00F23D8F" w:rsidRDefault="00F23D8F">
      <w:pPr>
        <w:tabs>
          <w:tab w:val="left" w:pos="360"/>
        </w:tabs>
        <w:spacing w:before="0" w:after="60" w:line="259" w:lineRule="auto"/>
        <w:rPr>
          <w:rFonts w:eastAsia="Calibri" w:cs="Calibri"/>
          <w:sz w:val="22"/>
          <w:rtl w:val="0"/>
          <w:lang w:val="en-GB"/>
        </w:rPr>
      </w:pPr>
    </w:p>
    <w:p w14:paraId="6847B9F8" w14:textId="77777777" w:rsidR="003C06BF" w:rsidRDefault="003C06BF">
      <w:pPr>
        <w:tabs>
          <w:tab w:val="left" w:pos="360"/>
        </w:tabs>
        <w:spacing w:before="0" w:after="60" w:line="259" w:lineRule="auto"/>
        <w:rPr>
          <w:rFonts w:eastAsia="Calibri" w:cs="Calibri"/>
          <w:sz w:val="22"/>
          <w:rtl w:val="0"/>
          <w:lang w:val="en-GB"/>
        </w:rPr>
      </w:pPr>
    </w:p>
    <w:p w14:paraId="464AFC9F" w14:textId="77777777" w:rsidR="003C06BF" w:rsidRDefault="003C06BF">
      <w:pPr>
        <w:tabs>
          <w:tab w:val="left" w:pos="360"/>
        </w:tabs>
        <w:spacing w:before="0" w:after="60" w:line="259" w:lineRule="auto"/>
        <w:rPr>
          <w:rFonts w:eastAsia="Calibri" w:cs="Calibri"/>
          <w:sz w:val="22"/>
          <w:rtl w:val="0"/>
          <w:lang w:val="en-GB"/>
        </w:rPr>
      </w:pPr>
    </w:p>
    <w:p w14:paraId="7B106F1B" w14:textId="77777777" w:rsidR="003C06BF" w:rsidRDefault="003C06BF">
      <w:pPr>
        <w:tabs>
          <w:tab w:val="left" w:pos="360"/>
        </w:tabs>
        <w:spacing w:before="0" w:after="60" w:line="259" w:lineRule="auto"/>
        <w:rPr>
          <w:rFonts w:eastAsia="Calibri" w:cs="Calibri"/>
          <w:sz w:val="22"/>
          <w:rtl w:val="0"/>
          <w:lang w:val="en-GB"/>
        </w:rPr>
      </w:pPr>
    </w:p>
    <w:p w14:paraId="07968DCF" w14:textId="77777777" w:rsidR="003C06BF" w:rsidRDefault="003C06BF">
      <w:pPr>
        <w:tabs>
          <w:tab w:val="left" w:pos="360"/>
        </w:tabs>
        <w:spacing w:before="0" w:after="60" w:line="259" w:lineRule="auto"/>
        <w:rPr>
          <w:rFonts w:eastAsia="Calibri" w:cs="Calibri"/>
          <w:sz w:val="22"/>
          <w:rtl w:val="0"/>
          <w:lang w:val="en-GB"/>
        </w:rPr>
      </w:pPr>
    </w:p>
    <w:p w14:paraId="44A67708" w14:textId="77777777" w:rsidR="003C06BF" w:rsidRDefault="003C06BF">
      <w:pPr>
        <w:tabs>
          <w:tab w:val="left" w:pos="360"/>
        </w:tabs>
        <w:spacing w:before="0" w:after="60" w:line="259" w:lineRule="auto"/>
        <w:rPr>
          <w:rFonts w:eastAsia="Calibri" w:cs="Calibri"/>
          <w:sz w:val="22"/>
          <w:rtl w:val="0"/>
          <w:lang w:val="en-GB"/>
        </w:rPr>
      </w:pPr>
    </w:p>
    <w:p w14:paraId="180239F0" w14:textId="77777777" w:rsidR="003C06BF" w:rsidRDefault="003C06BF">
      <w:pPr>
        <w:tabs>
          <w:tab w:val="left" w:pos="360"/>
        </w:tabs>
        <w:spacing w:before="0" w:after="60" w:line="259" w:lineRule="auto"/>
        <w:rPr>
          <w:rFonts w:eastAsia="Calibri" w:cs="Calibri"/>
          <w:sz w:val="22"/>
          <w:rtl w:val="0"/>
          <w:lang w:val="en-GB"/>
        </w:rPr>
      </w:pPr>
    </w:p>
    <w:p w14:paraId="38C17B7E" w14:textId="77777777" w:rsidR="003C06BF" w:rsidRDefault="003C06BF">
      <w:pPr>
        <w:tabs>
          <w:tab w:val="left" w:pos="360"/>
        </w:tabs>
        <w:spacing w:before="0" w:after="60" w:line="259" w:lineRule="auto"/>
        <w:rPr>
          <w:rFonts w:eastAsia="Calibri" w:cs="Calibri"/>
          <w:sz w:val="22"/>
          <w:rtl w:val="0"/>
          <w:lang w:val="en-GB"/>
        </w:rPr>
      </w:pPr>
    </w:p>
    <w:p w14:paraId="57374571" w14:textId="77777777" w:rsidR="003C06BF" w:rsidRDefault="003C06BF">
      <w:pPr>
        <w:tabs>
          <w:tab w:val="left" w:pos="360"/>
        </w:tabs>
        <w:spacing w:before="0" w:after="60" w:line="259" w:lineRule="auto"/>
        <w:rPr>
          <w:rFonts w:eastAsia="Calibri" w:cs="Calibri"/>
          <w:sz w:val="22"/>
          <w:rtl w:val="0"/>
          <w:lang w:val="en-GB"/>
        </w:rPr>
      </w:pPr>
    </w:p>
    <w:p w14:paraId="237CD7B6" w14:textId="77777777" w:rsidR="003C06BF" w:rsidRDefault="003C06BF">
      <w:pPr>
        <w:tabs>
          <w:tab w:val="left" w:pos="360"/>
        </w:tabs>
        <w:spacing w:before="0" w:after="60" w:line="259" w:lineRule="auto"/>
        <w:rPr>
          <w:rFonts w:eastAsia="Calibri" w:cs="Calibri"/>
          <w:sz w:val="22"/>
          <w:rtl w:val="0"/>
          <w:lang w:val="en-GB"/>
        </w:rPr>
      </w:pPr>
    </w:p>
    <w:p w14:paraId="59395310" w14:textId="77777777" w:rsidR="003C06BF" w:rsidRDefault="003C06BF">
      <w:pPr>
        <w:tabs>
          <w:tab w:val="left" w:pos="360"/>
        </w:tabs>
        <w:spacing w:before="0" w:after="60" w:line="259" w:lineRule="auto"/>
        <w:rPr>
          <w:rFonts w:eastAsia="Calibri" w:cs="Calibri"/>
          <w:sz w:val="22"/>
          <w:rtl w:val="0"/>
          <w:lang w:val="en-GB"/>
        </w:rPr>
      </w:pPr>
    </w:p>
    <w:p w14:paraId="7F5031FA" w14:textId="77777777" w:rsidR="003C06BF" w:rsidRDefault="003C06BF">
      <w:pPr>
        <w:tabs>
          <w:tab w:val="left" w:pos="360"/>
        </w:tabs>
        <w:spacing w:before="0" w:after="60" w:line="259" w:lineRule="auto"/>
        <w:rPr>
          <w:rFonts w:eastAsia="Calibri" w:cs="Calibri"/>
          <w:sz w:val="22"/>
          <w:rtl w:val="0"/>
          <w:lang w:val="en-GB"/>
        </w:rPr>
      </w:pPr>
    </w:p>
    <w:p w14:paraId="313682B0" w14:textId="77777777" w:rsidR="003C06BF" w:rsidRDefault="003C06BF">
      <w:pPr>
        <w:tabs>
          <w:tab w:val="left" w:pos="360"/>
        </w:tabs>
        <w:spacing w:before="0" w:after="60" w:line="259" w:lineRule="auto"/>
        <w:rPr>
          <w:rFonts w:eastAsia="Calibri" w:cs="Calibri"/>
          <w:sz w:val="22"/>
          <w:rtl w:val="0"/>
          <w:lang w:val="en-GB"/>
        </w:rPr>
      </w:pPr>
    </w:p>
    <w:p w14:paraId="2B1685EC" w14:textId="77777777" w:rsidR="003C06BF" w:rsidRDefault="003C06BF">
      <w:pPr>
        <w:tabs>
          <w:tab w:val="left" w:pos="360"/>
        </w:tabs>
        <w:spacing w:before="0" w:after="60" w:line="259" w:lineRule="auto"/>
        <w:rPr>
          <w:rFonts w:eastAsia="Calibri" w:cs="Calibri"/>
          <w:sz w:val="22"/>
          <w:rtl w:val="0"/>
          <w:lang w:val="en-GB"/>
        </w:rPr>
      </w:pPr>
    </w:p>
    <w:p w14:paraId="52882E65" w14:textId="77777777" w:rsidR="003C06BF" w:rsidRDefault="003C06BF">
      <w:pPr>
        <w:tabs>
          <w:tab w:val="left" w:pos="360"/>
        </w:tabs>
        <w:spacing w:before="0" w:after="60" w:line="259" w:lineRule="auto"/>
        <w:rPr>
          <w:rFonts w:eastAsia="Calibri" w:cs="Calibri"/>
          <w:sz w:val="22"/>
          <w:rtl w:val="0"/>
          <w:lang w:val="en-GB"/>
        </w:rPr>
      </w:pPr>
    </w:p>
    <w:p w14:paraId="44E37996" w14:textId="77777777" w:rsidR="003C06BF" w:rsidRDefault="003C06BF">
      <w:pPr>
        <w:tabs>
          <w:tab w:val="left" w:pos="360"/>
        </w:tabs>
        <w:spacing w:before="0" w:after="60" w:line="259" w:lineRule="auto"/>
        <w:rPr>
          <w:rFonts w:eastAsia="Calibri" w:cs="Calibri"/>
          <w:sz w:val="22"/>
          <w:rtl w:val="0"/>
          <w:lang w:val="en-GB"/>
        </w:rPr>
      </w:pPr>
    </w:p>
    <w:p w14:paraId="03D76DBC" w14:textId="77777777" w:rsidR="003C06BF" w:rsidRDefault="003C06BF">
      <w:pPr>
        <w:tabs>
          <w:tab w:val="left" w:pos="360"/>
        </w:tabs>
        <w:spacing w:before="0" w:after="60" w:line="259" w:lineRule="auto"/>
        <w:rPr>
          <w:rFonts w:eastAsia="Calibri" w:cs="Calibri"/>
          <w:sz w:val="22"/>
          <w:rtl w:val="0"/>
          <w:lang w:val="en-GB"/>
        </w:rPr>
      </w:pPr>
    </w:p>
    <w:p w14:paraId="6D9E2B62" w14:textId="77777777" w:rsidR="003C06BF" w:rsidRPr="003C06BF" w:rsidRDefault="003C06BF">
      <w:pPr>
        <w:tabs>
          <w:tab w:val="left" w:pos="360"/>
        </w:tabs>
        <w:spacing w:before="0" w:after="60" w:line="259" w:lineRule="auto"/>
        <w:rPr>
          <w:rFonts w:eastAsia="Calibri" w:cs="Calibri"/>
          <w:sz w:val="22"/>
          <w:rtl w:val="0"/>
          <w:lang w:val="en-GB"/>
        </w:rPr>
      </w:pPr>
    </w:p>
    <w:p w14:paraId="265D82B3" w14:textId="77777777" w:rsidR="00F23D8F" w:rsidRPr="00B93DFD" w:rsidRDefault="001545E1">
      <w:pPr>
        <w:pStyle w:val="P68B1DB1-Normal27"/>
        <w:tabs>
          <w:tab w:val="left" w:pos="3600"/>
          <w:tab w:val="left" w:pos="6480"/>
        </w:tabs>
        <w:spacing w:before="0" w:after="60" w:line="259" w:lineRule="auto"/>
      </w:pPr>
      <w:r w:rsidRPr="00B93DFD">
        <w:t>________________________________</w:t>
      </w:r>
      <w:r w:rsidRPr="00B93DFD">
        <w:tab/>
        <w:t xml:space="preserve">                                                  ___________________________________</w:t>
      </w:r>
    </w:p>
    <w:p w14:paraId="6C6BC7FE" w14:textId="26641FE3" w:rsidR="00F23D8F" w:rsidRPr="003C06BF" w:rsidRDefault="001545E1">
      <w:pPr>
        <w:pStyle w:val="P68B1DB1-Normal28"/>
        <w:tabs>
          <w:tab w:val="left" w:pos="3600"/>
          <w:tab w:val="left" w:pos="6480"/>
        </w:tabs>
        <w:spacing w:before="0" w:after="60" w:line="259" w:lineRule="auto"/>
        <w:rPr>
          <w:b/>
          <w:highlight w:val="none"/>
          <w:rtl w:val="0"/>
          <w:lang w:val="en-GB"/>
        </w:rPr>
      </w:pPr>
      <w:r w:rsidRPr="007E1C28">
        <w:rPr>
          <w:highlight w:val="none"/>
        </w:rPr>
        <w:t xml:space="preserve">اسم </w:t>
      </w:r>
      <w:r w:rsidRPr="007E1C28">
        <w:rPr>
          <w:b/>
          <w:highlight w:val="none"/>
        </w:rPr>
        <w:t xml:space="preserve">الممثل القانوني الشخصي                                  </w:t>
      </w:r>
      <w:r w:rsidR="003C06BF">
        <w:rPr>
          <w:b/>
          <w:highlight w:val="none"/>
          <w:rtl w:val="0"/>
          <w:lang w:val="en-GB"/>
        </w:rPr>
        <w:t xml:space="preserve">                                 </w:t>
      </w:r>
      <w:r w:rsidRPr="007E1C28">
        <w:rPr>
          <w:b/>
          <w:highlight w:val="none"/>
        </w:rPr>
        <w:t xml:space="preserve">          </w:t>
      </w:r>
      <w:r w:rsidRPr="007E1C28">
        <w:rPr>
          <w:highlight w:val="none"/>
        </w:rPr>
        <w:t>العلاقة بالمريض</w:t>
      </w:r>
      <w:r w:rsidR="003C06BF">
        <w:rPr>
          <w:highlight w:val="none"/>
          <w:rtl w:val="0"/>
          <w:lang w:val="en-GB"/>
        </w:rPr>
        <w:t xml:space="preserve">  </w:t>
      </w:r>
    </w:p>
    <w:p w14:paraId="7DE45999" w14:textId="2CADB236" w:rsidR="00F23D8F" w:rsidRPr="007E1C28" w:rsidRDefault="001545E1" w:rsidP="003C06BF">
      <w:pPr>
        <w:pStyle w:val="P68B1DB1-Normal29"/>
        <w:tabs>
          <w:tab w:val="left" w:pos="6107"/>
        </w:tabs>
        <w:spacing w:before="0" w:after="60" w:line="259" w:lineRule="auto"/>
        <w:rPr>
          <w:highlight w:val="none"/>
        </w:rPr>
      </w:pPr>
      <w:r w:rsidRPr="007E1C28">
        <w:rPr>
          <w:highlight w:val="none"/>
        </w:rPr>
        <w:t>(إذا كانت إنجلترا/ويلز/أيرلندا الشمالية)</w:t>
      </w:r>
      <w:r w:rsidR="003C06BF">
        <w:rPr>
          <w:highlight w:val="none"/>
        </w:rPr>
        <w:tab/>
      </w:r>
      <w:r w:rsidR="003C06BF" w:rsidRPr="003C06BF">
        <w:rPr>
          <w:rtl w:val="0"/>
        </w:rPr>
        <w:t>Relationship to patient</w:t>
      </w:r>
      <w:r w:rsidR="003C06BF" w:rsidRPr="003C06BF">
        <w:tab/>
      </w:r>
    </w:p>
    <w:p w14:paraId="3C4E4C60" w14:textId="77777777" w:rsidR="00F23D8F" w:rsidRPr="007E1C28" w:rsidRDefault="001545E1">
      <w:pPr>
        <w:pStyle w:val="P68B1DB1-Normal30"/>
        <w:tabs>
          <w:tab w:val="left" w:pos="3503"/>
        </w:tabs>
        <w:spacing w:before="0" w:after="60" w:line="259" w:lineRule="auto"/>
        <w:rPr>
          <w:i/>
          <w:highlight w:val="none"/>
        </w:rPr>
      </w:pPr>
      <w:r w:rsidRPr="007E1C28">
        <w:rPr>
          <w:b/>
          <w:sz w:val="22"/>
          <w:highlight w:val="none"/>
        </w:rPr>
        <w:t>أو أقرب الأقارب/الأوصياء/</w:t>
      </w:r>
      <w:r w:rsidRPr="007E1C28">
        <w:rPr>
          <w:i/>
          <w:highlight w:val="none"/>
        </w:rPr>
        <w:t xml:space="preserve"> (إذا كانت اسكتلندا)</w:t>
      </w:r>
    </w:p>
    <w:p w14:paraId="22D4DA37" w14:textId="77777777" w:rsidR="00F23D8F" w:rsidRPr="00B93DFD" w:rsidRDefault="001545E1">
      <w:pPr>
        <w:pStyle w:val="P68B1DB1-Normal31"/>
        <w:tabs>
          <w:tab w:val="left" w:pos="3600"/>
          <w:tab w:val="left" w:pos="6480"/>
        </w:tabs>
        <w:spacing w:before="0" w:after="60" w:line="259" w:lineRule="auto"/>
      </w:pPr>
      <w:r w:rsidRPr="007E1C28">
        <w:t>(قم بالتعديل وفقًا لذلك)</w:t>
      </w:r>
    </w:p>
    <w:p w14:paraId="5AC43391" w14:textId="77777777" w:rsidR="00F23D8F" w:rsidRDefault="001545E1">
      <w:pPr>
        <w:pStyle w:val="P68B1DB1-Normal31"/>
        <w:tabs>
          <w:tab w:val="left" w:pos="3600"/>
          <w:tab w:val="left" w:pos="6480"/>
        </w:tabs>
        <w:spacing w:before="0" w:after="60" w:line="259" w:lineRule="auto"/>
        <w:rPr>
          <w:rtl w:val="0"/>
          <w:lang w:val="en-GB"/>
        </w:rPr>
      </w:pPr>
      <w:r w:rsidRPr="00B93DFD">
        <w:tab/>
      </w:r>
    </w:p>
    <w:p w14:paraId="4BE1E086" w14:textId="205EE562" w:rsidR="003C06BF" w:rsidRPr="00950761" w:rsidRDefault="003C06BF" w:rsidP="003C06BF">
      <w:pPr>
        <w:pStyle w:val="P68B1DB1-Normal31"/>
        <w:tabs>
          <w:tab w:val="left" w:pos="3600"/>
          <w:tab w:val="left" w:pos="6480"/>
        </w:tabs>
        <w:spacing w:before="0" w:after="60" w:line="259" w:lineRule="auto"/>
        <w:rPr>
          <w:highlight w:val="green"/>
          <w:lang w:val="en-GB"/>
        </w:rPr>
      </w:pPr>
      <w:r w:rsidRPr="00950761">
        <w:rPr>
          <w:i w:val="0"/>
          <w:iCs/>
          <w:highlight w:val="green"/>
          <w:rtl w:val="0"/>
          <w:lang w:val="en-GB"/>
        </w:rPr>
        <w:t xml:space="preserve">Name of </w:t>
      </w:r>
      <w:r w:rsidRPr="00950761">
        <w:rPr>
          <w:b/>
          <w:bCs/>
          <w:i w:val="0"/>
          <w:iCs/>
          <w:highlight w:val="green"/>
          <w:rtl w:val="0"/>
          <w:lang w:val="en-GB"/>
        </w:rPr>
        <w:t>Personal Legal Representative</w:t>
      </w:r>
      <w:r w:rsidRPr="00950761">
        <w:rPr>
          <w:i w:val="0"/>
          <w:iCs/>
          <w:highlight w:val="green"/>
          <w:lang w:val="en-GB"/>
        </w:rPr>
        <w:t xml:space="preserve">  </w:t>
      </w:r>
      <w:r w:rsidRPr="00596B1B">
        <w:rPr>
          <w:i w:val="0"/>
          <w:iCs/>
          <w:lang w:val="en-GB"/>
        </w:rPr>
        <w:t xml:space="preserve">                      </w:t>
      </w:r>
      <w:r w:rsidRPr="00596B1B">
        <w:rPr>
          <w:lang w:val="en-GB"/>
        </w:rPr>
        <w:tab/>
      </w:r>
    </w:p>
    <w:p w14:paraId="336F417B" w14:textId="77777777" w:rsidR="003C06BF" w:rsidRPr="00950761" w:rsidRDefault="003C06BF" w:rsidP="003C06BF">
      <w:pPr>
        <w:pStyle w:val="P68B1DB1-Normal31"/>
        <w:tabs>
          <w:tab w:val="left" w:pos="3600"/>
          <w:tab w:val="left" w:pos="6480"/>
        </w:tabs>
        <w:spacing w:before="0" w:after="60" w:line="259" w:lineRule="auto"/>
        <w:rPr>
          <w:highlight w:val="green"/>
          <w:lang w:val="en-GB"/>
        </w:rPr>
      </w:pPr>
      <w:r w:rsidRPr="00950761">
        <w:rPr>
          <w:highlight w:val="green"/>
          <w:lang w:val="en-GB"/>
        </w:rPr>
        <w:t>(</w:t>
      </w:r>
      <w:r w:rsidRPr="00950761">
        <w:rPr>
          <w:highlight w:val="green"/>
          <w:rtl w:val="0"/>
          <w:lang w:val="en-GB"/>
        </w:rPr>
        <w:t>If England/Wales/Northern Ireland</w:t>
      </w:r>
      <w:r w:rsidRPr="00950761">
        <w:rPr>
          <w:highlight w:val="green"/>
          <w:lang w:val="en-GB"/>
        </w:rPr>
        <w:t>)</w:t>
      </w:r>
    </w:p>
    <w:p w14:paraId="4E2FEC7E" w14:textId="77777777" w:rsidR="003C06BF" w:rsidRPr="00950761" w:rsidRDefault="003C06BF" w:rsidP="003C06BF">
      <w:pPr>
        <w:pStyle w:val="P68B1DB1-Normal31"/>
        <w:tabs>
          <w:tab w:val="left" w:pos="3600"/>
          <w:tab w:val="left" w:pos="6480"/>
        </w:tabs>
        <w:spacing w:before="0" w:after="60" w:line="259" w:lineRule="auto"/>
        <w:rPr>
          <w:highlight w:val="green"/>
        </w:rPr>
      </w:pPr>
      <w:r w:rsidRPr="63CEEB96">
        <w:rPr>
          <w:highlight w:val="green"/>
          <w:rtl w:val="0"/>
        </w:rPr>
        <w:t>Or Nearest Relative/Guardian</w:t>
      </w:r>
      <w:proofErr w:type="gramStart"/>
      <w:r w:rsidRPr="63CEEB96">
        <w:rPr>
          <w:highlight w:val="green"/>
          <w:rtl w:val="0"/>
        </w:rPr>
        <w:t>/  (</w:t>
      </w:r>
      <w:proofErr w:type="gramEnd"/>
      <w:r w:rsidRPr="63CEEB96">
        <w:rPr>
          <w:highlight w:val="green"/>
          <w:rtl w:val="0"/>
        </w:rPr>
        <w:t>If Scotland)</w:t>
      </w:r>
    </w:p>
    <w:p w14:paraId="254BC8DC" w14:textId="123B64CE" w:rsidR="003C06BF" w:rsidRPr="003C06BF" w:rsidRDefault="003C06BF" w:rsidP="003C06BF">
      <w:pPr>
        <w:pStyle w:val="P68B1DB1-Normal31"/>
        <w:tabs>
          <w:tab w:val="left" w:pos="3600"/>
          <w:tab w:val="left" w:pos="6480"/>
        </w:tabs>
        <w:spacing w:before="0" w:after="60" w:line="259" w:lineRule="auto"/>
        <w:rPr>
          <w:rtl w:val="0"/>
          <w:lang w:val="en-GB"/>
        </w:rPr>
      </w:pPr>
      <w:r w:rsidRPr="00950761">
        <w:rPr>
          <w:highlight w:val="green"/>
          <w:lang w:val="en-GB"/>
        </w:rPr>
        <w:t>(</w:t>
      </w:r>
      <w:r w:rsidRPr="00950761">
        <w:rPr>
          <w:highlight w:val="green"/>
          <w:rtl w:val="0"/>
          <w:lang w:val="en-GB"/>
        </w:rPr>
        <w:t>amend accordingly</w:t>
      </w:r>
      <w:r w:rsidRPr="00950761">
        <w:rPr>
          <w:highlight w:val="green"/>
          <w:lang w:val="en-GB"/>
        </w:rPr>
        <w:t>)</w:t>
      </w:r>
    </w:p>
    <w:p w14:paraId="4871CA12" w14:textId="77777777" w:rsidR="00934552" w:rsidRDefault="001545E1">
      <w:pPr>
        <w:pStyle w:val="P68B1DB1-Normal31"/>
        <w:tabs>
          <w:tab w:val="left" w:pos="3600"/>
          <w:tab w:val="left" w:pos="6480"/>
        </w:tabs>
        <w:spacing w:before="0" w:after="60" w:line="259" w:lineRule="auto"/>
        <w:rPr>
          <w:rtl w:val="0"/>
          <w:lang w:val="en-GB"/>
        </w:rPr>
      </w:pPr>
      <w:r w:rsidRPr="00B93DFD">
        <w:tab/>
      </w:r>
    </w:p>
    <w:p w14:paraId="56E63DB6" w14:textId="77777777" w:rsidR="00934552" w:rsidRDefault="00934552">
      <w:pPr>
        <w:pStyle w:val="P68B1DB1-Normal31"/>
        <w:tabs>
          <w:tab w:val="left" w:pos="3600"/>
          <w:tab w:val="left" w:pos="6480"/>
        </w:tabs>
        <w:spacing w:before="0" w:after="60" w:line="259" w:lineRule="auto"/>
        <w:rPr>
          <w:rtl w:val="0"/>
          <w:lang w:val="en-GB"/>
        </w:rPr>
      </w:pPr>
    </w:p>
    <w:p w14:paraId="33FB155F" w14:textId="5061E6F6" w:rsidR="00F23D8F" w:rsidRPr="00B93DFD" w:rsidRDefault="001545E1">
      <w:pPr>
        <w:pStyle w:val="P68B1DB1-Normal31"/>
        <w:tabs>
          <w:tab w:val="left" w:pos="3600"/>
          <w:tab w:val="left" w:pos="6480"/>
        </w:tabs>
        <w:spacing w:before="0" w:after="60" w:line="259" w:lineRule="auto"/>
      </w:pPr>
      <w:r w:rsidRPr="00B93DFD">
        <w:tab/>
      </w:r>
      <w:r w:rsidRPr="00B93DFD">
        <w:tab/>
      </w:r>
    </w:p>
    <w:p w14:paraId="426FB33B" w14:textId="77777777" w:rsidR="00F23D8F" w:rsidRPr="007E1C28" w:rsidRDefault="001545E1">
      <w:pPr>
        <w:pStyle w:val="P68B1DB1-Normal30"/>
        <w:tabs>
          <w:tab w:val="left" w:pos="3600"/>
          <w:tab w:val="left" w:pos="6480"/>
        </w:tabs>
        <w:spacing w:before="0" w:after="60" w:line="259" w:lineRule="auto"/>
        <w:rPr>
          <w:highlight w:val="none"/>
        </w:rPr>
      </w:pPr>
      <w:r w:rsidRPr="007E1C28">
        <w:rPr>
          <w:highlight w:val="none"/>
        </w:rPr>
        <w:t>___________________________</w:t>
      </w:r>
      <w:r w:rsidRPr="007E1C28">
        <w:rPr>
          <w:highlight w:val="none"/>
        </w:rPr>
        <w:tab/>
        <w:t>____________________________</w:t>
      </w:r>
    </w:p>
    <w:p w14:paraId="523BB07B" w14:textId="77777777" w:rsidR="00F23D8F" w:rsidRPr="007E1C28" w:rsidRDefault="001545E1">
      <w:pPr>
        <w:pStyle w:val="P68B1DB1-Normal28"/>
        <w:tabs>
          <w:tab w:val="left" w:pos="3600"/>
          <w:tab w:val="left" w:pos="6480"/>
        </w:tabs>
        <w:spacing w:before="0" w:after="60" w:line="259" w:lineRule="auto"/>
        <w:rPr>
          <w:highlight w:val="none"/>
          <w:rtl w:val="0"/>
        </w:rPr>
      </w:pPr>
      <w:r w:rsidRPr="007E1C28">
        <w:rPr>
          <w:highlight w:val="none"/>
        </w:rPr>
        <w:t>التوقيع:</w:t>
      </w:r>
      <w:r w:rsidRPr="007E1C28">
        <w:rPr>
          <w:highlight w:val="none"/>
        </w:rPr>
        <w:tab/>
        <w:t>التاريخ:</w:t>
      </w:r>
    </w:p>
    <w:p w14:paraId="69791E34" w14:textId="512E403E" w:rsidR="00B93DFD" w:rsidRPr="00B93DFD" w:rsidRDefault="00B93DFD" w:rsidP="00950761">
      <w:pPr>
        <w:tabs>
          <w:tab w:val="left" w:pos="3600"/>
          <w:tab w:val="left" w:pos="5722"/>
          <w:tab w:val="left" w:pos="6480"/>
          <w:tab w:val="right" w:pos="9475"/>
        </w:tabs>
        <w:bidi w:val="0"/>
        <w:spacing w:before="0" w:after="60" w:line="259" w:lineRule="auto"/>
        <w:rPr>
          <w:rFonts w:eastAsia="Calibri" w:cs="Calibri"/>
          <w:i/>
          <w:iCs/>
          <w:sz w:val="22"/>
          <w:szCs w:val="22"/>
        </w:rPr>
      </w:pPr>
      <w:r w:rsidRPr="00B93DFD">
        <w:rPr>
          <w:rFonts w:eastAsia="Calibri" w:cs="Calibri"/>
          <w:i/>
          <w:iCs/>
          <w:sz w:val="22"/>
          <w:szCs w:val="22"/>
        </w:rPr>
        <w:tab/>
      </w:r>
      <w:r w:rsidR="00950761">
        <w:rPr>
          <w:rFonts w:eastAsia="Calibri" w:cs="Calibri"/>
          <w:i/>
          <w:iCs/>
          <w:sz w:val="22"/>
          <w:szCs w:val="22"/>
          <w:rtl w:val="0"/>
          <w:lang w:val="en-GB"/>
        </w:rPr>
        <w:t xml:space="preserve">                            </w:t>
      </w:r>
      <w:r w:rsidR="00950761" w:rsidRPr="00950761">
        <w:rPr>
          <w:rFonts w:eastAsia="Calibri" w:cs="Calibri"/>
          <w:sz w:val="22"/>
          <w:szCs w:val="22"/>
          <w:highlight w:val="green"/>
          <w:rtl w:val="0"/>
        </w:rPr>
        <w:t>Date</w:t>
      </w:r>
      <w:r w:rsidR="00950761">
        <w:rPr>
          <w:rFonts w:eastAsia="Calibri" w:cs="Calibri"/>
          <w:i/>
          <w:iCs/>
          <w:sz w:val="22"/>
          <w:szCs w:val="22"/>
          <w:rtl w:val="0"/>
        </w:rPr>
        <w:t xml:space="preserve"> </w:t>
      </w:r>
      <w:r w:rsidR="00950761">
        <w:rPr>
          <w:rFonts w:eastAsia="Calibri" w:cs="Calibri"/>
          <w:i/>
          <w:iCs/>
          <w:sz w:val="22"/>
          <w:szCs w:val="22"/>
        </w:rPr>
        <w:tab/>
      </w:r>
      <w:r w:rsidR="00950761">
        <w:rPr>
          <w:rFonts w:eastAsia="Calibri" w:cs="Calibri"/>
          <w:i/>
          <w:iCs/>
          <w:sz w:val="22"/>
          <w:szCs w:val="22"/>
        </w:rPr>
        <w:tab/>
      </w:r>
      <w:r w:rsidR="00950761" w:rsidRPr="00950761">
        <w:rPr>
          <w:rFonts w:eastAsia="Calibri" w:cs="Calibri"/>
          <w:sz w:val="22"/>
          <w:szCs w:val="22"/>
          <w:highlight w:val="green"/>
          <w:rtl w:val="0"/>
        </w:rPr>
        <w:t>Signature</w:t>
      </w:r>
    </w:p>
    <w:p w14:paraId="12CA005A" w14:textId="59DA60DB" w:rsidR="00B93DFD" w:rsidRPr="00934552" w:rsidRDefault="00B93DFD" w:rsidP="00934552">
      <w:pPr>
        <w:tabs>
          <w:tab w:val="left" w:pos="3600"/>
          <w:tab w:val="left" w:pos="6480"/>
        </w:tabs>
        <w:spacing w:before="0" w:after="60" w:line="259" w:lineRule="auto"/>
        <w:jc w:val="right"/>
        <w:rPr>
          <w:rFonts w:eastAsia="Calibri" w:cs="Calibri"/>
          <w:i/>
          <w:iCs/>
          <w:sz w:val="22"/>
          <w:szCs w:val="22"/>
          <w:rtl w:val="0"/>
        </w:rPr>
      </w:pPr>
      <w:r w:rsidRPr="00B93DFD">
        <w:rPr>
          <w:rFonts w:eastAsia="Calibri" w:cs="Calibri"/>
          <w:i/>
          <w:iCs/>
          <w:sz w:val="22"/>
          <w:szCs w:val="22"/>
        </w:rPr>
        <w:tab/>
      </w:r>
      <w:r w:rsidRPr="00B93DFD">
        <w:rPr>
          <w:rFonts w:eastAsia="Calibri" w:cs="Calibri"/>
          <w:i/>
          <w:iCs/>
          <w:sz w:val="22"/>
          <w:szCs w:val="22"/>
        </w:rPr>
        <w:tab/>
      </w:r>
      <w:r w:rsidRPr="00B93DFD">
        <w:rPr>
          <w:rFonts w:eastAsia="Calibri" w:cs="Calibri"/>
          <w:i/>
          <w:iCs/>
          <w:sz w:val="22"/>
          <w:szCs w:val="22"/>
        </w:rPr>
        <w:tab/>
      </w:r>
      <w:r w:rsidRPr="00B93DFD">
        <w:rPr>
          <w:rFonts w:eastAsia="Calibri" w:cs="Calibri"/>
          <w:i/>
          <w:iCs/>
          <w:sz w:val="22"/>
          <w:szCs w:val="22"/>
        </w:rPr>
        <w:tab/>
      </w:r>
    </w:p>
    <w:p w14:paraId="0B62E536" w14:textId="77777777" w:rsidR="00F23D8F" w:rsidRPr="00934552" w:rsidRDefault="00F23D8F">
      <w:pPr>
        <w:tabs>
          <w:tab w:val="left" w:pos="3600"/>
          <w:tab w:val="left" w:pos="6480"/>
        </w:tabs>
        <w:spacing w:before="0" w:after="60" w:line="259" w:lineRule="auto"/>
        <w:rPr>
          <w:rFonts w:eastAsia="Calibri" w:cs="Calibri"/>
          <w:rtl w:val="0"/>
          <w:lang w:val="en-GB"/>
        </w:rPr>
      </w:pPr>
    </w:p>
    <w:p w14:paraId="6BFFEFE1" w14:textId="77777777" w:rsidR="00F23D8F" w:rsidRPr="00B93DFD" w:rsidRDefault="00F23D8F">
      <w:pPr>
        <w:tabs>
          <w:tab w:val="left" w:pos="3600"/>
          <w:tab w:val="left" w:pos="6480"/>
        </w:tabs>
        <w:spacing w:before="0" w:after="60" w:line="259" w:lineRule="auto"/>
        <w:rPr>
          <w:rFonts w:eastAsia="Calibri" w:cs="Calibri"/>
        </w:rPr>
      </w:pPr>
    </w:p>
    <w:p w14:paraId="54A26B78" w14:textId="77777777" w:rsidR="00F23D8F" w:rsidRPr="00B93DFD" w:rsidRDefault="001545E1">
      <w:pPr>
        <w:pStyle w:val="P68B1DB1-Normal27"/>
        <w:tabs>
          <w:tab w:val="left" w:pos="3600"/>
          <w:tab w:val="left" w:pos="6480"/>
        </w:tabs>
        <w:spacing w:before="0" w:after="60" w:line="259" w:lineRule="auto"/>
      </w:pPr>
      <w:r w:rsidRPr="00B93DFD">
        <w:t>_________________________</w:t>
      </w:r>
      <w:r w:rsidRPr="00B93DFD">
        <w:tab/>
        <w:t>_________________________</w:t>
      </w:r>
      <w:r w:rsidRPr="00B93DFD">
        <w:tab/>
        <w:t>_______________________</w:t>
      </w:r>
    </w:p>
    <w:p w14:paraId="7601C79D" w14:textId="3FE28B21" w:rsidR="00F23D8F" w:rsidRPr="007E1C28" w:rsidRDefault="001545E1">
      <w:pPr>
        <w:pStyle w:val="P68B1DB1-Normal32"/>
        <w:tabs>
          <w:tab w:val="left" w:pos="3600"/>
          <w:tab w:val="left" w:pos="6480"/>
        </w:tabs>
        <w:spacing w:before="0" w:after="60" w:line="259" w:lineRule="auto"/>
        <w:rPr>
          <w:highlight w:val="none"/>
        </w:rPr>
      </w:pPr>
      <w:r w:rsidRPr="007E1C28">
        <w:rPr>
          <w:highlight w:val="none"/>
        </w:rPr>
        <w:t>اسم الموظف</w:t>
      </w:r>
      <w:r w:rsidRPr="007E1C28">
        <w:rPr>
          <w:highlight w:val="none"/>
        </w:rPr>
        <w:tab/>
      </w:r>
      <w:r w:rsidR="00EA2796" w:rsidRPr="007E1C28">
        <w:rPr>
          <w:highlight w:val="none"/>
        </w:rPr>
        <w:t>التوقيع</w:t>
      </w:r>
      <w:r w:rsidRPr="007E1C28">
        <w:rPr>
          <w:highlight w:val="none"/>
        </w:rPr>
        <w:tab/>
      </w:r>
      <w:r w:rsidR="00EA2796" w:rsidRPr="007E1C28">
        <w:rPr>
          <w:highlight w:val="none"/>
        </w:rPr>
        <w:t>التاريخ</w:t>
      </w:r>
    </w:p>
    <w:p w14:paraId="3D53B6E4" w14:textId="77777777" w:rsidR="00F23D8F" w:rsidRPr="007E1C28" w:rsidRDefault="001545E1">
      <w:pPr>
        <w:pStyle w:val="P68B1DB1-Normal33"/>
        <w:tabs>
          <w:tab w:val="left" w:pos="3600"/>
          <w:tab w:val="left" w:pos="6480"/>
        </w:tabs>
        <w:spacing w:before="0" w:after="60" w:line="259" w:lineRule="auto"/>
        <w:rPr>
          <w:rFonts w:cs="Calibri"/>
          <w:sz w:val="22"/>
          <w:highlight w:val="none"/>
        </w:rPr>
      </w:pPr>
      <w:r w:rsidRPr="007E1C28">
        <w:rPr>
          <w:highlight w:val="none"/>
        </w:rPr>
        <w:t>(مدرج في سجل التفويض)</w:t>
      </w:r>
    </w:p>
    <w:p w14:paraId="5508D98B" w14:textId="00DC4F10" w:rsidR="00B93DFD" w:rsidRDefault="00950761" w:rsidP="00BE7B55">
      <w:pPr>
        <w:tabs>
          <w:tab w:val="left" w:pos="3600"/>
          <w:tab w:val="right" w:pos="9475"/>
        </w:tabs>
        <w:bidi w:val="0"/>
        <w:spacing w:before="0" w:after="60" w:line="259" w:lineRule="auto"/>
        <w:rPr>
          <w:rFonts w:eastAsia="Calibri" w:cs="Arial"/>
          <w:sz w:val="22"/>
          <w:szCs w:val="22"/>
          <w:rtl w:val="0"/>
        </w:rPr>
      </w:pPr>
      <w:r w:rsidRPr="00950761">
        <w:rPr>
          <w:rFonts w:eastAsia="Calibri" w:cs="Arial"/>
          <w:sz w:val="22"/>
          <w:szCs w:val="22"/>
          <w:rtl w:val="0"/>
        </w:rPr>
        <w:t xml:space="preserve">                                </w:t>
      </w:r>
      <w:r>
        <w:rPr>
          <w:rFonts w:eastAsia="Calibri" w:cs="Arial"/>
          <w:sz w:val="22"/>
          <w:szCs w:val="22"/>
          <w:highlight w:val="green"/>
          <w:rtl w:val="0"/>
        </w:rPr>
        <w:t xml:space="preserve"> </w:t>
      </w:r>
      <w:r w:rsidR="00BE7B55" w:rsidRPr="00BE7B55">
        <w:rPr>
          <w:rFonts w:eastAsia="Calibri" w:cs="Arial"/>
          <w:sz w:val="22"/>
          <w:szCs w:val="22"/>
          <w:highlight w:val="green"/>
          <w:rtl w:val="0"/>
        </w:rPr>
        <w:t>Date</w:t>
      </w:r>
      <w:r w:rsidR="00B93DFD" w:rsidRPr="00950761">
        <w:rPr>
          <w:rFonts w:eastAsia="Calibri" w:cs="Arial"/>
          <w:sz w:val="22"/>
          <w:szCs w:val="22"/>
        </w:rPr>
        <w:tab/>
      </w:r>
      <w:r>
        <w:rPr>
          <w:rFonts w:eastAsia="Calibri" w:cs="Arial"/>
          <w:sz w:val="22"/>
          <w:szCs w:val="22"/>
          <w:rtl w:val="0"/>
          <w:lang w:val="en-GB"/>
        </w:rPr>
        <w:t xml:space="preserve">                              </w:t>
      </w:r>
      <w:r w:rsidR="00BE7B55" w:rsidRPr="00BE7B55">
        <w:rPr>
          <w:rFonts w:eastAsia="Calibri" w:cs="Arial"/>
          <w:sz w:val="22"/>
          <w:szCs w:val="22"/>
          <w:highlight w:val="green"/>
          <w:rtl w:val="0"/>
        </w:rPr>
        <w:t>Signature</w:t>
      </w:r>
      <w:r w:rsidRPr="00950761">
        <w:rPr>
          <w:rFonts w:eastAsia="Calibri" w:cs="Arial"/>
          <w:sz w:val="22"/>
          <w:szCs w:val="22"/>
          <w:rtl w:val="0"/>
        </w:rPr>
        <w:tab/>
      </w:r>
      <w:r w:rsidRPr="00B812D2">
        <w:rPr>
          <w:rFonts w:eastAsia="Calibri" w:cs="Arial"/>
          <w:sz w:val="22"/>
          <w:szCs w:val="22"/>
          <w:highlight w:val="green"/>
          <w:rtl w:val="0"/>
        </w:rPr>
        <w:t>Name of staff member</w:t>
      </w:r>
    </w:p>
    <w:p w14:paraId="5D038E9A" w14:textId="77777777" w:rsidR="00950761" w:rsidRPr="00950761" w:rsidRDefault="00950761" w:rsidP="00950761">
      <w:pPr>
        <w:tabs>
          <w:tab w:val="left" w:pos="3600"/>
          <w:tab w:val="right" w:pos="9475"/>
        </w:tabs>
        <w:bidi w:val="0"/>
        <w:spacing w:before="0" w:after="60" w:line="259" w:lineRule="auto"/>
        <w:rPr>
          <w:rFonts w:eastAsia="Calibri" w:cs="Arial"/>
          <w:sz w:val="22"/>
          <w:szCs w:val="22"/>
          <w:highlight w:val="green"/>
        </w:rPr>
      </w:pPr>
      <w:r w:rsidRPr="00950761">
        <w:rPr>
          <w:rFonts w:eastAsia="Calibri" w:cs="Arial"/>
          <w:sz w:val="22"/>
          <w:szCs w:val="22"/>
          <w:rtl w:val="0"/>
        </w:rPr>
        <w:t xml:space="preserve">                                                                                                                       </w:t>
      </w:r>
      <w:r>
        <w:rPr>
          <w:rFonts w:eastAsia="Calibri" w:cs="Arial"/>
          <w:sz w:val="22"/>
          <w:szCs w:val="22"/>
          <w:highlight w:val="green"/>
          <w:rtl w:val="0"/>
        </w:rPr>
        <w:t xml:space="preserve"> </w:t>
      </w:r>
      <w:r w:rsidRPr="00950761">
        <w:rPr>
          <w:rFonts w:eastAsia="Calibri" w:cs="Arial"/>
          <w:i/>
          <w:iCs/>
          <w:sz w:val="18"/>
          <w:szCs w:val="18"/>
          <w:highlight w:val="green"/>
          <w:rtl w:val="0"/>
        </w:rPr>
        <w:t>(Listed</w:t>
      </w:r>
      <w:r w:rsidRPr="00950761">
        <w:rPr>
          <w:rFonts w:eastAsia="Calibri" w:cs="Arial"/>
          <w:i/>
          <w:iCs/>
          <w:sz w:val="18"/>
          <w:szCs w:val="18"/>
          <w:highlight w:val="green"/>
        </w:rPr>
        <w:t xml:space="preserve"> </w:t>
      </w:r>
      <w:r w:rsidRPr="00950761">
        <w:rPr>
          <w:rFonts w:eastAsia="Calibri" w:cs="Arial"/>
          <w:i/>
          <w:iCs/>
          <w:sz w:val="18"/>
          <w:szCs w:val="18"/>
          <w:highlight w:val="green"/>
          <w:rtl w:val="0"/>
        </w:rPr>
        <w:t>on</w:t>
      </w:r>
      <w:r w:rsidRPr="00950761">
        <w:rPr>
          <w:rFonts w:eastAsia="Calibri" w:cs="Arial"/>
          <w:i/>
          <w:iCs/>
          <w:sz w:val="18"/>
          <w:szCs w:val="18"/>
          <w:highlight w:val="green"/>
        </w:rPr>
        <w:t xml:space="preserve"> </w:t>
      </w:r>
      <w:r w:rsidRPr="00950761">
        <w:rPr>
          <w:rFonts w:eastAsia="Calibri" w:cs="Arial"/>
          <w:i/>
          <w:iCs/>
          <w:sz w:val="18"/>
          <w:szCs w:val="18"/>
          <w:highlight w:val="green"/>
          <w:rtl w:val="0"/>
        </w:rPr>
        <w:t>delegation</w:t>
      </w:r>
      <w:r w:rsidRPr="00950761">
        <w:rPr>
          <w:rFonts w:eastAsia="Calibri" w:cs="Arial"/>
          <w:i/>
          <w:iCs/>
          <w:sz w:val="18"/>
          <w:szCs w:val="18"/>
          <w:highlight w:val="green"/>
        </w:rPr>
        <w:t xml:space="preserve"> </w:t>
      </w:r>
      <w:r w:rsidRPr="00950761">
        <w:rPr>
          <w:rFonts w:eastAsia="Calibri" w:cs="Arial"/>
          <w:i/>
          <w:iCs/>
          <w:sz w:val="18"/>
          <w:szCs w:val="18"/>
          <w:highlight w:val="green"/>
          <w:rtl w:val="0"/>
        </w:rPr>
        <w:t>log)</w:t>
      </w:r>
    </w:p>
    <w:p w14:paraId="4F9C0F2F" w14:textId="77777777" w:rsidR="00F23D8F" w:rsidRDefault="00F23D8F" w:rsidP="007E1C28">
      <w:pPr>
        <w:tabs>
          <w:tab w:val="left" w:pos="3600"/>
          <w:tab w:val="left" w:pos="6480"/>
        </w:tabs>
        <w:bidi w:val="0"/>
        <w:spacing w:before="0" w:after="60" w:line="259" w:lineRule="auto"/>
        <w:rPr>
          <w:rFonts w:eastAsia="Calibri" w:cs="Arial"/>
          <w:i/>
          <w:iCs/>
          <w:rtl w:val="0"/>
        </w:rPr>
      </w:pPr>
    </w:p>
    <w:p w14:paraId="71F54BD0" w14:textId="77777777" w:rsidR="00950761" w:rsidRPr="007E1C28" w:rsidRDefault="00950761" w:rsidP="00950761">
      <w:pPr>
        <w:tabs>
          <w:tab w:val="left" w:pos="3600"/>
          <w:tab w:val="left" w:pos="6480"/>
        </w:tabs>
        <w:bidi w:val="0"/>
        <w:spacing w:before="0" w:after="60" w:line="259" w:lineRule="auto"/>
        <w:rPr>
          <w:rFonts w:eastAsia="Calibri" w:cs="Calibri"/>
          <w:sz w:val="22"/>
        </w:rPr>
      </w:pPr>
    </w:p>
    <w:p w14:paraId="30FF6D6B" w14:textId="77777777" w:rsidR="00F23D8F" w:rsidRPr="007E1C28" w:rsidRDefault="00F23D8F">
      <w:pPr>
        <w:tabs>
          <w:tab w:val="left" w:pos="3600"/>
          <w:tab w:val="left" w:pos="6480"/>
        </w:tabs>
        <w:spacing w:before="0" w:after="60" w:line="259" w:lineRule="auto"/>
        <w:rPr>
          <w:rFonts w:eastAsia="Calibri" w:cs="Calibri"/>
        </w:rPr>
      </w:pPr>
    </w:p>
    <w:p w14:paraId="52157890" w14:textId="77777777" w:rsidR="00F23D8F" w:rsidRPr="007E1C28" w:rsidRDefault="001545E1">
      <w:pPr>
        <w:pStyle w:val="P68B1DB1-Normal28"/>
        <w:tabs>
          <w:tab w:val="left" w:pos="3600"/>
          <w:tab w:val="left" w:pos="6480"/>
        </w:tabs>
        <w:spacing w:before="0" w:after="60" w:line="259" w:lineRule="auto"/>
        <w:rPr>
          <w:highlight w:val="none"/>
        </w:rPr>
      </w:pPr>
      <w:r w:rsidRPr="007E1C28">
        <w:rPr>
          <w:highlight w:val="none"/>
        </w:rPr>
        <w:t>_________________________</w:t>
      </w:r>
      <w:r w:rsidRPr="007E1C28">
        <w:rPr>
          <w:highlight w:val="none"/>
        </w:rPr>
        <w:tab/>
        <w:t>_________________________</w:t>
      </w:r>
      <w:r w:rsidRPr="007E1C28">
        <w:rPr>
          <w:highlight w:val="none"/>
        </w:rPr>
        <w:tab/>
        <w:t>_______________________</w:t>
      </w:r>
    </w:p>
    <w:p w14:paraId="1CBF0C39" w14:textId="77777777" w:rsidR="00F23D8F" w:rsidRPr="007E1C28" w:rsidRDefault="001545E1">
      <w:pPr>
        <w:pStyle w:val="P68B1DB1-Normal32"/>
        <w:tabs>
          <w:tab w:val="left" w:pos="3600"/>
          <w:tab w:val="left" w:pos="6480"/>
        </w:tabs>
        <w:spacing w:before="0" w:after="60" w:line="259" w:lineRule="auto"/>
        <w:rPr>
          <w:highlight w:val="none"/>
        </w:rPr>
      </w:pPr>
      <w:r w:rsidRPr="007E1C28">
        <w:rPr>
          <w:highlight w:val="none"/>
        </w:rPr>
        <w:t>اسم الشاهد</w:t>
      </w:r>
      <w:r w:rsidRPr="007E1C28">
        <w:rPr>
          <w:highlight w:val="none"/>
        </w:rPr>
        <w:tab/>
        <w:t>التوقيع</w:t>
      </w:r>
      <w:r w:rsidRPr="007E1C28">
        <w:rPr>
          <w:highlight w:val="none"/>
        </w:rPr>
        <w:tab/>
        <w:t>التاريخ</w:t>
      </w:r>
    </w:p>
    <w:p w14:paraId="6844AD5D" w14:textId="77777777" w:rsidR="00F23D8F" w:rsidRPr="007E1C28" w:rsidRDefault="001545E1">
      <w:pPr>
        <w:pStyle w:val="P68B1DB1-Normal33"/>
        <w:tabs>
          <w:tab w:val="left" w:pos="3600"/>
          <w:tab w:val="left" w:pos="6480"/>
        </w:tabs>
        <w:spacing w:before="0" w:after="60" w:line="259" w:lineRule="auto"/>
        <w:rPr>
          <w:highlight w:val="none"/>
        </w:rPr>
      </w:pPr>
      <w:r w:rsidRPr="007E1C28">
        <w:rPr>
          <w:highlight w:val="none"/>
        </w:rPr>
        <w:t xml:space="preserve">(لاستخدامها إذا لم تتمكن </w:t>
      </w:r>
      <w:proofErr w:type="spellStart"/>
      <w:r w:rsidRPr="007E1C28">
        <w:rPr>
          <w:highlight w:val="none"/>
          <w:rtl w:val="0"/>
        </w:rPr>
        <w:t>PerLR</w:t>
      </w:r>
      <w:proofErr w:type="spellEnd"/>
      <w:r w:rsidRPr="007E1C28">
        <w:rPr>
          <w:highlight w:val="none"/>
        </w:rPr>
        <w:t xml:space="preserve"> من الكتابة </w:t>
      </w:r>
    </w:p>
    <w:p w14:paraId="2DBBADA4" w14:textId="77777777" w:rsidR="00F23D8F" w:rsidRPr="007E1C28" w:rsidRDefault="001545E1">
      <w:pPr>
        <w:pStyle w:val="P68B1DB1-Normal19"/>
        <w:tabs>
          <w:tab w:val="left" w:pos="3600"/>
          <w:tab w:val="left" w:pos="6480"/>
        </w:tabs>
        <w:spacing w:before="0" w:after="60" w:line="259" w:lineRule="auto"/>
        <w:rPr>
          <w:sz w:val="22"/>
          <w:highlight w:val="none"/>
        </w:rPr>
      </w:pPr>
      <w:r w:rsidRPr="007E1C28">
        <w:rPr>
          <w:i/>
          <w:highlight w:val="none"/>
        </w:rPr>
        <w:t>على سبيل المثال بسبب الإعاقة)</w:t>
      </w:r>
      <w:r w:rsidRPr="007E1C28">
        <w:rPr>
          <w:sz w:val="22"/>
          <w:highlight w:val="none"/>
        </w:rPr>
        <w:tab/>
      </w:r>
      <w:r w:rsidRPr="007E1C28">
        <w:rPr>
          <w:sz w:val="22"/>
          <w:highlight w:val="none"/>
        </w:rPr>
        <w:tab/>
      </w:r>
      <w:r w:rsidRPr="007E1C28">
        <w:rPr>
          <w:i/>
          <w:highlight w:val="none"/>
        </w:rPr>
        <w:tab/>
      </w:r>
      <w:r w:rsidRPr="007E1C28">
        <w:rPr>
          <w:i/>
          <w:highlight w:val="none"/>
        </w:rPr>
        <w:tab/>
      </w:r>
    </w:p>
    <w:p w14:paraId="140132CA" w14:textId="77777777" w:rsidR="00F23D8F" w:rsidRPr="007E1C28" w:rsidRDefault="001545E1">
      <w:pPr>
        <w:pStyle w:val="P68B1DB1-Normal33"/>
        <w:tabs>
          <w:tab w:val="left" w:pos="3600"/>
          <w:tab w:val="left" w:pos="6480"/>
        </w:tabs>
        <w:spacing w:before="0" w:after="60" w:line="259" w:lineRule="auto"/>
        <w:rPr>
          <w:highlight w:val="none"/>
        </w:rPr>
      </w:pPr>
      <w:r w:rsidRPr="007E1C28">
        <w:rPr>
          <w:highlight w:val="none"/>
        </w:rPr>
        <w:t xml:space="preserve">(مستقل عن فريق دراسة </w:t>
      </w:r>
      <w:r w:rsidRPr="007E1C28">
        <w:rPr>
          <w:highlight w:val="none"/>
          <w:rtl w:val="0"/>
        </w:rPr>
        <w:t>PANTHER</w:t>
      </w:r>
      <w:r w:rsidRPr="007E1C28">
        <w:rPr>
          <w:highlight w:val="none"/>
        </w:rPr>
        <w:t>)</w:t>
      </w:r>
    </w:p>
    <w:p w14:paraId="5069EFF0" w14:textId="5CD40DBA" w:rsidR="00B93DFD" w:rsidRPr="00934552" w:rsidRDefault="00BE7B55" w:rsidP="00BE7B55">
      <w:pPr>
        <w:tabs>
          <w:tab w:val="left" w:pos="3600"/>
          <w:tab w:val="left" w:pos="6480"/>
        </w:tabs>
        <w:bidi w:val="0"/>
        <w:spacing w:before="0" w:after="60" w:line="259" w:lineRule="auto"/>
        <w:rPr>
          <w:rFonts w:eastAsia="Calibri" w:cs="Arial"/>
          <w:sz w:val="22"/>
          <w:szCs w:val="22"/>
          <w:highlight w:val="green"/>
        </w:rPr>
      </w:pPr>
      <w:r w:rsidRPr="00BE7B55">
        <w:rPr>
          <w:rFonts w:eastAsia="Calibri" w:cs="Arial"/>
          <w:sz w:val="22"/>
          <w:szCs w:val="22"/>
          <w:highlight w:val="green"/>
          <w:rtl w:val="0"/>
        </w:rPr>
        <w:t>Date</w:t>
      </w:r>
      <w:r w:rsidR="00B93DFD" w:rsidRPr="00950761">
        <w:rPr>
          <w:rFonts w:eastAsia="Calibri" w:cs="Arial"/>
          <w:sz w:val="22"/>
          <w:szCs w:val="22"/>
        </w:rPr>
        <w:tab/>
      </w:r>
      <w:r>
        <w:rPr>
          <w:rFonts w:eastAsia="Calibri" w:cs="Arial"/>
          <w:sz w:val="22"/>
          <w:szCs w:val="22"/>
          <w:highlight w:val="green"/>
          <w:rtl w:val="0"/>
        </w:rPr>
        <w:t>Signature</w:t>
      </w:r>
    </w:p>
    <w:p w14:paraId="622716A1" w14:textId="77777777" w:rsidR="00950761" w:rsidRPr="00934552" w:rsidRDefault="00950761" w:rsidP="00950761">
      <w:pPr>
        <w:tabs>
          <w:tab w:val="left" w:pos="3600"/>
          <w:tab w:val="left" w:pos="6480"/>
        </w:tabs>
        <w:spacing w:before="0" w:after="60" w:line="259" w:lineRule="auto"/>
        <w:rPr>
          <w:rFonts w:eastAsia="Calibri" w:cs="Calibri"/>
          <w:sz w:val="22"/>
          <w:highlight w:val="green"/>
        </w:rPr>
      </w:pPr>
      <w:r w:rsidRPr="00934552">
        <w:rPr>
          <w:rFonts w:eastAsia="Calibri" w:cs="Calibri"/>
          <w:sz w:val="22"/>
          <w:highlight w:val="green"/>
          <w:rtl w:val="0"/>
        </w:rPr>
        <w:t>Name of witness</w:t>
      </w:r>
      <w:r w:rsidRPr="00934552">
        <w:rPr>
          <w:rFonts w:eastAsia="Calibri" w:cs="Calibri"/>
          <w:sz w:val="22"/>
        </w:rPr>
        <w:tab/>
      </w:r>
      <w:r w:rsidRPr="00934552">
        <w:rPr>
          <w:rFonts w:eastAsia="Calibri" w:cs="Calibri"/>
          <w:sz w:val="22"/>
        </w:rPr>
        <w:tab/>
      </w:r>
    </w:p>
    <w:p w14:paraId="109C103C" w14:textId="2064E1D1" w:rsidR="00950761" w:rsidRPr="00934552" w:rsidRDefault="00950761" w:rsidP="00950761">
      <w:pPr>
        <w:tabs>
          <w:tab w:val="left" w:pos="3600"/>
          <w:tab w:val="left" w:pos="6480"/>
        </w:tabs>
        <w:spacing w:before="0" w:after="60" w:line="259" w:lineRule="auto"/>
        <w:rPr>
          <w:rFonts w:eastAsia="Calibri" w:cs="Calibri"/>
          <w:sz w:val="22"/>
          <w:highlight w:val="green"/>
        </w:rPr>
      </w:pPr>
      <w:r w:rsidRPr="00934552">
        <w:rPr>
          <w:rFonts w:eastAsia="Calibri" w:cs="Calibri"/>
          <w:sz w:val="22"/>
          <w:highlight w:val="green"/>
        </w:rPr>
        <w:t>(</w:t>
      </w:r>
      <w:r w:rsidRPr="00934552">
        <w:rPr>
          <w:rFonts w:eastAsia="Calibri" w:cs="Calibri"/>
          <w:i/>
          <w:iCs/>
          <w:sz w:val="22"/>
          <w:highlight w:val="green"/>
          <w:rtl w:val="0"/>
        </w:rPr>
        <w:t xml:space="preserve">To be used if </w:t>
      </w:r>
      <w:proofErr w:type="spellStart"/>
      <w:r w:rsidRPr="00934552">
        <w:rPr>
          <w:rFonts w:eastAsia="Calibri" w:cs="Calibri"/>
          <w:i/>
          <w:iCs/>
          <w:sz w:val="22"/>
          <w:highlight w:val="green"/>
          <w:rtl w:val="0"/>
        </w:rPr>
        <w:t>PerLR</w:t>
      </w:r>
      <w:proofErr w:type="spellEnd"/>
      <w:r w:rsidRPr="00934552">
        <w:rPr>
          <w:rFonts w:eastAsia="Calibri" w:cs="Calibri"/>
          <w:i/>
          <w:iCs/>
          <w:sz w:val="22"/>
          <w:highlight w:val="green"/>
          <w:rtl w:val="0"/>
        </w:rPr>
        <w:t xml:space="preserve"> cannot writ</w:t>
      </w:r>
      <w:r w:rsidR="00934552" w:rsidRPr="00934552">
        <w:rPr>
          <w:rFonts w:eastAsia="Calibri" w:cs="Calibri"/>
          <w:i/>
          <w:iCs/>
          <w:sz w:val="22"/>
          <w:highlight w:val="green"/>
          <w:rtl w:val="0"/>
        </w:rPr>
        <w:t>e</w:t>
      </w:r>
      <w:r w:rsidRPr="00934552">
        <w:rPr>
          <w:rFonts w:eastAsia="Calibri" w:cs="Calibri"/>
          <w:sz w:val="22"/>
          <w:highlight w:val="green"/>
        </w:rPr>
        <w:t xml:space="preserve"> </w:t>
      </w:r>
    </w:p>
    <w:p w14:paraId="4E2776EF" w14:textId="2D564C42" w:rsidR="00950761" w:rsidRPr="00950761" w:rsidRDefault="00950761" w:rsidP="00950761">
      <w:pPr>
        <w:tabs>
          <w:tab w:val="left" w:pos="3600"/>
          <w:tab w:val="left" w:pos="6480"/>
        </w:tabs>
        <w:spacing w:before="0" w:after="60" w:line="259" w:lineRule="auto"/>
        <w:rPr>
          <w:rFonts w:eastAsia="Calibri" w:cs="Calibri"/>
          <w:sz w:val="22"/>
        </w:rPr>
      </w:pPr>
      <w:r w:rsidRPr="00934552">
        <w:rPr>
          <w:rFonts w:eastAsia="Calibri" w:cs="Calibri"/>
          <w:i/>
          <w:iCs/>
          <w:sz w:val="22"/>
          <w:highlight w:val="green"/>
          <w:rtl w:val="0"/>
        </w:rPr>
        <w:t>e.g. due to disabili</w:t>
      </w:r>
      <w:r w:rsidR="00934552" w:rsidRPr="00934552">
        <w:rPr>
          <w:rFonts w:eastAsia="Calibri" w:cs="Calibri"/>
          <w:i/>
          <w:iCs/>
          <w:sz w:val="22"/>
          <w:highlight w:val="green"/>
          <w:rtl w:val="0"/>
        </w:rPr>
        <w:t>t</w:t>
      </w:r>
      <w:r w:rsidRPr="00934552">
        <w:rPr>
          <w:rFonts w:eastAsia="Calibri" w:cs="Calibri"/>
          <w:i/>
          <w:iCs/>
          <w:sz w:val="22"/>
          <w:highlight w:val="green"/>
          <w:rtl w:val="0"/>
        </w:rPr>
        <w:t>y</w:t>
      </w:r>
      <w:r w:rsidRPr="00934552">
        <w:rPr>
          <w:rFonts w:eastAsia="Calibri" w:cs="Calibri"/>
          <w:sz w:val="22"/>
          <w:highlight w:val="green"/>
        </w:rPr>
        <w:t>)</w:t>
      </w:r>
      <w:r w:rsidRPr="00950761">
        <w:rPr>
          <w:rFonts w:eastAsia="Calibri" w:cs="Calibri"/>
          <w:sz w:val="22"/>
        </w:rPr>
        <w:tab/>
      </w:r>
      <w:r w:rsidRPr="00950761">
        <w:rPr>
          <w:rFonts w:eastAsia="Calibri" w:cs="Calibri"/>
          <w:sz w:val="22"/>
        </w:rPr>
        <w:tab/>
      </w:r>
    </w:p>
    <w:p w14:paraId="08CDA4AA" w14:textId="40E64273" w:rsidR="00950761" w:rsidRPr="00950761" w:rsidRDefault="00950761" w:rsidP="00950761">
      <w:pPr>
        <w:tabs>
          <w:tab w:val="left" w:pos="3600"/>
          <w:tab w:val="left" w:pos="6480"/>
        </w:tabs>
        <w:spacing w:before="0" w:after="60" w:line="259" w:lineRule="auto"/>
        <w:rPr>
          <w:rFonts w:eastAsia="Calibri" w:cs="Calibri"/>
          <w:sz w:val="22"/>
          <w:rtl w:val="0"/>
          <w:lang w:val="en-GB"/>
        </w:rPr>
      </w:pPr>
      <w:r w:rsidRPr="00950761">
        <w:rPr>
          <w:rFonts w:eastAsia="Calibri" w:cs="Calibri"/>
          <w:sz w:val="22"/>
        </w:rPr>
        <w:t>(</w:t>
      </w:r>
      <w:r w:rsidRPr="00934552">
        <w:rPr>
          <w:rFonts w:eastAsia="Calibri" w:cs="Calibri"/>
          <w:sz w:val="22"/>
          <w:highlight w:val="green"/>
          <w:rtl w:val="0"/>
          <w:lang w:val="en-GB"/>
        </w:rPr>
        <w:t>Independent of PANTHER study team</w:t>
      </w:r>
    </w:p>
    <w:p w14:paraId="0D062A6E" w14:textId="11FFDBA2" w:rsidR="00F23D8F" w:rsidRPr="00950761" w:rsidRDefault="00F23D8F">
      <w:pPr>
        <w:tabs>
          <w:tab w:val="left" w:pos="3600"/>
          <w:tab w:val="left" w:pos="6480"/>
        </w:tabs>
        <w:spacing w:before="0" w:after="60" w:line="259" w:lineRule="auto"/>
        <w:rPr>
          <w:rFonts w:eastAsia="Calibri" w:cs="Calibri"/>
          <w:sz w:val="22"/>
          <w:rtl w:val="0"/>
          <w:lang w:val="en-GB"/>
        </w:rPr>
      </w:pPr>
    </w:p>
    <w:p w14:paraId="40967688" w14:textId="77777777" w:rsidR="00F23D8F" w:rsidRDefault="00F23D8F">
      <w:pPr>
        <w:tabs>
          <w:tab w:val="left" w:pos="1170"/>
          <w:tab w:val="left" w:pos="1620"/>
        </w:tabs>
        <w:spacing w:before="0" w:after="60" w:line="259" w:lineRule="auto"/>
        <w:rPr>
          <w:rFonts w:eastAsia="Calibri" w:cs="Calibri"/>
          <w:sz w:val="22"/>
        </w:rPr>
      </w:pPr>
    </w:p>
    <w:p w14:paraId="41802502" w14:textId="47260194" w:rsidR="00B93DFD" w:rsidRPr="005B3F0C" w:rsidRDefault="00EB75B2" w:rsidP="007E1C28">
      <w:pPr>
        <w:tabs>
          <w:tab w:val="left" w:pos="1170"/>
          <w:tab w:val="left" w:pos="1620"/>
        </w:tabs>
        <w:bidi w:val="0"/>
        <w:spacing w:before="0" w:after="60" w:line="259" w:lineRule="auto"/>
        <w:jc w:val="center"/>
        <w:rPr>
          <w:rFonts w:eastAsia="Calibri" w:cs="Calibri"/>
          <w:sz w:val="22"/>
          <w:szCs w:val="22"/>
        </w:rPr>
      </w:pPr>
      <w:r w:rsidRPr="006F6416">
        <w:rPr>
          <w:rFonts w:eastAsia="Calibri" w:cs="Calibri"/>
          <w:sz w:val="22"/>
          <w:szCs w:val="22"/>
          <w:highlight w:val="yellow"/>
          <w:rtl w:val="0"/>
        </w:rPr>
        <w:t>The original is stored in the study site file, 1 copy for participant; 1 copy for hospital notes</w:t>
      </w:r>
    </w:p>
    <w:p w14:paraId="674E1E90" w14:textId="63F55EFA" w:rsidR="00F23D8F" w:rsidRDefault="00F23D8F" w:rsidP="007E1C28">
      <w:pPr>
        <w:pStyle w:val="P68B1DB1-Normal34"/>
        <w:tabs>
          <w:tab w:val="left" w:pos="1170"/>
          <w:tab w:val="left" w:pos="1620"/>
        </w:tabs>
        <w:bidi w:val="0"/>
        <w:spacing w:before="0" w:after="60" w:line="259" w:lineRule="auto"/>
      </w:pPr>
    </w:p>
    <w:sectPr w:rsidR="00F23D8F" w:rsidSect="007E1C28">
      <w:headerReference w:type="default" r:id="rId25"/>
      <w:footerReference w:type="default" r:id="rId26"/>
      <w:headerReference w:type="first" r:id="rId27"/>
      <w:footerReference w:type="first" r:id="rId28"/>
      <w:pgSz w:w="11906" w:h="16838"/>
      <w:pgMar w:top="1276" w:right="991" w:bottom="1350" w:left="1440" w:header="709" w:footer="1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7A518" w14:textId="77777777" w:rsidR="0070440D" w:rsidRDefault="0070440D">
      <w:pPr>
        <w:spacing w:before="0" w:after="0" w:line="240" w:lineRule="auto"/>
      </w:pPr>
      <w:r>
        <w:separator/>
      </w:r>
    </w:p>
  </w:endnote>
  <w:endnote w:type="continuationSeparator" w:id="0">
    <w:p w14:paraId="59C2D524" w14:textId="77777777" w:rsidR="0070440D" w:rsidRDefault="0070440D">
      <w:pPr>
        <w:spacing w:before="0" w:after="0" w:line="240" w:lineRule="auto"/>
      </w:pPr>
      <w:r>
        <w:continuationSeparator/>
      </w:r>
    </w:p>
  </w:endnote>
  <w:endnote w:type="continuationNotice" w:id="1">
    <w:p w14:paraId="6432F58A" w14:textId="77777777" w:rsidR="0070440D" w:rsidRDefault="0070440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CDD78" w14:textId="57498CB0" w:rsidR="00690A7F" w:rsidRPr="003C06BF" w:rsidRDefault="00690A7F" w:rsidP="007E1C28">
    <w:pPr>
      <w:pStyle w:val="Footer"/>
      <w:bidi w:val="0"/>
      <w:rPr>
        <w:rFonts w:cstheme="minorHAnsi"/>
        <w:rtl w:val="0"/>
      </w:rPr>
    </w:pPr>
    <w:r w:rsidRPr="003C06BF">
      <w:rPr>
        <w:rFonts w:cstheme="minorHAnsi"/>
        <w:rtl w:val="0"/>
      </w:rPr>
      <w:t xml:space="preserve">PANTHER </w:t>
    </w:r>
    <w:proofErr w:type="spellStart"/>
    <w:r w:rsidRPr="003C06BF">
      <w:rPr>
        <w:rFonts w:cstheme="minorHAnsi"/>
        <w:rtl w:val="0"/>
      </w:rPr>
      <w:t>PerLR_Sum</w:t>
    </w:r>
    <w:proofErr w:type="spellEnd"/>
    <w:r w:rsidRPr="003C06BF">
      <w:rPr>
        <w:rFonts w:cstheme="minorHAnsi"/>
        <w:rtl w:val="0"/>
      </w:rPr>
      <w:t xml:space="preserve"> ORIG</w:t>
    </w:r>
    <w:r w:rsidRPr="003C06BF">
      <w:rPr>
        <w:rFonts w:cstheme="minorHAnsi"/>
        <w:rtl w:val="0"/>
      </w:rPr>
      <w:tab/>
      <w:t>IRAS ID 1008743</w:t>
    </w:r>
    <w:r w:rsidRPr="003C06BF">
      <w:rPr>
        <w:rFonts w:cstheme="minorHAnsi"/>
        <w:rtl w:val="0"/>
      </w:rPr>
      <w:tab/>
      <w:t>Protocol Number: 175151</w:t>
    </w:r>
  </w:p>
  <w:p w14:paraId="3E274198" w14:textId="10D755E3" w:rsidR="00690A7F" w:rsidRPr="003C06BF" w:rsidRDefault="00690A7F" w:rsidP="007E1C28">
    <w:pPr>
      <w:pStyle w:val="Footer"/>
      <w:bidi w:val="0"/>
      <w:rPr>
        <w:rFonts w:cstheme="minorHAnsi"/>
        <w:rtl w:val="0"/>
      </w:rPr>
    </w:pPr>
    <w:r w:rsidRPr="003C06BF">
      <w:rPr>
        <w:rFonts w:cstheme="minorHAnsi"/>
        <w:rtl w:val="0"/>
      </w:rPr>
      <w:t>V2.0 14.04.2025</w:t>
    </w:r>
  </w:p>
  <w:p w14:paraId="06AC08B9" w14:textId="5BDB3BD5" w:rsidR="00690A7F" w:rsidRDefault="00690A7F" w:rsidP="007E1C28">
    <w:pPr>
      <w:pStyle w:val="Footer"/>
      <w:bidi w:val="0"/>
    </w:pPr>
    <w:r w:rsidRPr="003C06BF">
      <w:rPr>
        <w:rFonts w:cstheme="minorHAnsi"/>
        <w:rtl w:val="0"/>
      </w:rPr>
      <w:t>© Imperial College of Science, Technology and Medicine</w:t>
    </w:r>
  </w:p>
  <w:p w14:paraId="7514DFF3" w14:textId="1B7E38CA" w:rsidR="00F23D8F" w:rsidRDefault="00F23D8F" w:rsidP="007E1C28">
    <w:pPr>
      <w:pStyle w:val="Footer"/>
      <w:bidi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highlight w:val="yellow"/>
        <w:rtl w:val="0"/>
      </w:rPr>
      <w:id w:val="29149208"/>
      <w:docPartObj>
        <w:docPartGallery w:val="Page Numbers (Bottom of Page)"/>
        <w:docPartUnique/>
      </w:docPartObj>
    </w:sdtPr>
    <w:sdtEndPr>
      <w:rPr>
        <w:rFonts w:ascii="Arial" w:hAnsi="Arial"/>
        <w:rtl/>
      </w:rPr>
    </w:sdtEndPr>
    <w:sdtContent>
      <w:sdt>
        <w:sdtPr>
          <w:rPr>
            <w:rFonts w:ascii="Arial" w:hAnsi="Arial" w:cs="Arial"/>
            <w:highlight w:val="yellow"/>
            <w:rtl w:val="0"/>
          </w:rPr>
          <w:id w:val="-1564404113"/>
          <w:docPartObj>
            <w:docPartGallery w:val="Page Numbers (Top of Page)"/>
            <w:docPartUnique/>
          </w:docPartObj>
        </w:sdtPr>
        <w:sdtEndPr>
          <w:rPr>
            <w:rtl/>
          </w:rPr>
        </w:sdtEndPr>
        <w:sdtContent>
          <w:p w14:paraId="23608AAE" w14:textId="77777777" w:rsidR="00690A7F" w:rsidRPr="004A163C" w:rsidRDefault="00690A7F" w:rsidP="00690A7F">
            <w:pPr>
              <w:pStyle w:val="Footer"/>
              <w:bidi w:val="0"/>
              <w:rPr>
                <w:rFonts w:cstheme="minorHAnsi"/>
                <w:rtl w:val="0"/>
              </w:rPr>
            </w:pPr>
            <w:r w:rsidRPr="004A163C">
              <w:rPr>
                <w:rFonts w:cstheme="minorHAnsi"/>
                <w:rtl w:val="0"/>
              </w:rPr>
              <w:t xml:space="preserve">PANTHER </w:t>
            </w:r>
            <w:proofErr w:type="spellStart"/>
            <w:r w:rsidRPr="004A163C">
              <w:rPr>
                <w:rFonts w:cstheme="minorHAnsi"/>
                <w:rtl w:val="0"/>
              </w:rPr>
              <w:t>PerLR_Sum</w:t>
            </w:r>
            <w:proofErr w:type="spellEnd"/>
            <w:r w:rsidRPr="004A163C">
              <w:rPr>
                <w:rFonts w:cstheme="minorHAnsi"/>
                <w:rtl w:val="0"/>
              </w:rPr>
              <w:t xml:space="preserve"> ORIG</w:t>
            </w:r>
            <w:r w:rsidRPr="004A163C">
              <w:rPr>
                <w:rFonts w:cstheme="minorHAnsi"/>
                <w:rtl w:val="0"/>
              </w:rPr>
              <w:tab/>
              <w:t>IRAS ID 1008743</w:t>
            </w:r>
            <w:r w:rsidRPr="004A163C">
              <w:rPr>
                <w:rFonts w:cstheme="minorHAnsi"/>
                <w:rtl w:val="0"/>
              </w:rPr>
              <w:tab/>
              <w:t>Protocol Number: 175151</w:t>
            </w:r>
          </w:p>
          <w:p w14:paraId="49B4EF94" w14:textId="4FD5549A" w:rsidR="00690A7F" w:rsidRPr="004A163C" w:rsidRDefault="00690A7F" w:rsidP="00690A7F">
            <w:pPr>
              <w:pStyle w:val="Footer"/>
              <w:bidi w:val="0"/>
              <w:rPr>
                <w:rFonts w:cstheme="minorHAnsi"/>
                <w:rtl w:val="0"/>
              </w:rPr>
            </w:pPr>
            <w:r w:rsidRPr="004A163C">
              <w:rPr>
                <w:rFonts w:cstheme="minorHAnsi"/>
                <w:rtl w:val="0"/>
              </w:rPr>
              <w:t>V2.0 14.04.2025</w:t>
            </w:r>
          </w:p>
          <w:p w14:paraId="3D57EDB6" w14:textId="77777777" w:rsidR="00690A7F" w:rsidRPr="004A163C" w:rsidRDefault="00690A7F" w:rsidP="00690A7F">
            <w:pPr>
              <w:pStyle w:val="Footer"/>
              <w:bidi w:val="0"/>
            </w:pPr>
            <w:r w:rsidRPr="004A163C">
              <w:rPr>
                <w:rFonts w:cstheme="minorHAnsi"/>
                <w:rtl w:val="0"/>
              </w:rPr>
              <w:t>© Imperial College of Science, Technology and Medicine</w:t>
            </w:r>
          </w:p>
          <w:p w14:paraId="464AE3A5" w14:textId="47FAAC3B" w:rsidR="00F23D8F" w:rsidRPr="004A163C" w:rsidRDefault="004C2DCD" w:rsidP="007E1C28">
            <w:pPr>
              <w:pStyle w:val="P68B1DB1-Footer35"/>
              <w:rPr>
                <w:highlight w:val="none"/>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A314F" w14:textId="77777777" w:rsidR="0070440D" w:rsidRDefault="0070440D">
      <w:pPr>
        <w:spacing w:before="0" w:after="0" w:line="240" w:lineRule="auto"/>
      </w:pPr>
      <w:r>
        <w:separator/>
      </w:r>
    </w:p>
  </w:footnote>
  <w:footnote w:type="continuationSeparator" w:id="0">
    <w:p w14:paraId="41CE2816" w14:textId="77777777" w:rsidR="0070440D" w:rsidRDefault="0070440D">
      <w:pPr>
        <w:spacing w:before="0" w:after="0" w:line="240" w:lineRule="auto"/>
      </w:pPr>
      <w:r>
        <w:continuationSeparator/>
      </w:r>
    </w:p>
  </w:footnote>
  <w:footnote w:type="continuationNotice" w:id="1">
    <w:p w14:paraId="0AD6C299" w14:textId="77777777" w:rsidR="0070440D" w:rsidRDefault="0070440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DEF2" w14:textId="26075284" w:rsidR="00F23D8F" w:rsidRDefault="003C06BF">
    <w:pPr>
      <w:pStyle w:val="Header"/>
    </w:pPr>
    <w:r>
      <w:rPr>
        <w:noProof/>
        <w:lang w:val="en-US" w:eastAsia="en-US"/>
      </w:rPr>
      <w:drawing>
        <wp:anchor distT="0" distB="0" distL="114300" distR="114300" simplePos="0" relativeHeight="251658241" behindDoc="1" locked="0" layoutInCell="1" allowOverlap="1" wp14:anchorId="6B5EDC85" wp14:editId="3240ECEE">
          <wp:simplePos x="0" y="0"/>
          <wp:positionH relativeFrom="page">
            <wp:posOffset>6661150</wp:posOffset>
          </wp:positionH>
          <wp:positionV relativeFrom="paragraph">
            <wp:posOffset>-450215</wp:posOffset>
          </wp:positionV>
          <wp:extent cx="866775" cy="802640"/>
          <wp:effectExtent l="0" t="0" r="9525" b="0"/>
          <wp:wrapTight wrapText="bothSides">
            <wp:wrapPolygon edited="0">
              <wp:start x="0" y="0"/>
              <wp:lineTo x="0" y="21019"/>
              <wp:lineTo x="21363" y="21019"/>
              <wp:lineTo x="21363" y="0"/>
              <wp:lineTo x="0" y="0"/>
            </wp:wrapPolygon>
          </wp:wrapTight>
          <wp:docPr id="2"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66775" cy="802640"/>
                  </a:xfrm>
                  <a:prstGeom prst="rect">
                    <a:avLst/>
                  </a:prstGeom>
                </pic:spPr>
              </pic:pic>
            </a:graphicData>
          </a:graphic>
          <wp14:sizeRelH relativeFrom="margin">
            <wp14:pctWidth>0</wp14:pctWidth>
          </wp14:sizeRelH>
          <wp14:sizeRelV relativeFrom="margin">
            <wp14:pctHeight>0</wp14:pctHeight>
          </wp14:sizeRelV>
        </wp:anchor>
      </w:drawing>
    </w:r>
    <w:r w:rsidR="001545E1">
      <w:rPr>
        <w:noProof/>
        <w:lang w:val="en-US" w:eastAsia="en-US"/>
      </w:rPr>
      <w:drawing>
        <wp:anchor distT="0" distB="0" distL="114300" distR="114300" simplePos="0" relativeHeight="251658243" behindDoc="1" locked="0" layoutInCell="1" allowOverlap="1" wp14:anchorId="206162A3" wp14:editId="283CEFFC">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4966" w14:textId="77777777" w:rsidR="00F23D8F" w:rsidRDefault="001545E1">
    <w:pPr>
      <w:pStyle w:val="Header"/>
      <w:tabs>
        <w:tab w:val="clear" w:pos="4513"/>
        <w:tab w:val="clear" w:pos="9026"/>
        <w:tab w:val="left" w:pos="3830"/>
      </w:tabs>
    </w:pPr>
    <w:r>
      <w:rPr>
        <w:noProof/>
        <w:lang w:val="en-US" w:eastAsia="en-US"/>
      </w:rPr>
      <w:drawing>
        <wp:anchor distT="0" distB="0" distL="114300" distR="114300" simplePos="0" relativeHeight="251658242" behindDoc="1" locked="0" layoutInCell="1" allowOverlap="1" wp14:anchorId="5243BE38" wp14:editId="0BE54E74">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4" behindDoc="1" locked="0" layoutInCell="1" allowOverlap="1" wp14:anchorId="76FF5F06" wp14:editId="3DED73CC">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4" name="Picture 4" descr="A logo of a person's lung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  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58240" behindDoc="1" locked="0" layoutInCell="1" allowOverlap="1" wp14:anchorId="59803472" wp14:editId="2668E35D">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0752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FD2"/>
    <w:rsid w:val="00000E19"/>
    <w:rsid w:val="00010106"/>
    <w:rsid w:val="00011B33"/>
    <w:rsid w:val="00011CFC"/>
    <w:rsid w:val="00012808"/>
    <w:rsid w:val="00017ECB"/>
    <w:rsid w:val="00020744"/>
    <w:rsid w:val="000209C1"/>
    <w:rsid w:val="0002253B"/>
    <w:rsid w:val="0002453C"/>
    <w:rsid w:val="0002580F"/>
    <w:rsid w:val="000259F4"/>
    <w:rsid w:val="00026B4E"/>
    <w:rsid w:val="00027539"/>
    <w:rsid w:val="000354AA"/>
    <w:rsid w:val="00036640"/>
    <w:rsid w:val="00040BF2"/>
    <w:rsid w:val="00051309"/>
    <w:rsid w:val="00052C70"/>
    <w:rsid w:val="0006483B"/>
    <w:rsid w:val="0006656E"/>
    <w:rsid w:val="00070005"/>
    <w:rsid w:val="00071A35"/>
    <w:rsid w:val="00071DEB"/>
    <w:rsid w:val="000815E8"/>
    <w:rsid w:val="00084782"/>
    <w:rsid w:val="00084D97"/>
    <w:rsid w:val="00087CE1"/>
    <w:rsid w:val="00090812"/>
    <w:rsid w:val="000928CC"/>
    <w:rsid w:val="00095CA2"/>
    <w:rsid w:val="000A1197"/>
    <w:rsid w:val="000A5A0B"/>
    <w:rsid w:val="000B055A"/>
    <w:rsid w:val="000B0F2E"/>
    <w:rsid w:val="000B2FA5"/>
    <w:rsid w:val="000B46F1"/>
    <w:rsid w:val="000C0B7C"/>
    <w:rsid w:val="000C367A"/>
    <w:rsid w:val="000C4CD9"/>
    <w:rsid w:val="000C52A7"/>
    <w:rsid w:val="000C5417"/>
    <w:rsid w:val="000C5FB4"/>
    <w:rsid w:val="000C6F6D"/>
    <w:rsid w:val="000D21C6"/>
    <w:rsid w:val="000D471E"/>
    <w:rsid w:val="000D63FC"/>
    <w:rsid w:val="000E05FB"/>
    <w:rsid w:val="000E3B2E"/>
    <w:rsid w:val="000E6F63"/>
    <w:rsid w:val="000F0FEC"/>
    <w:rsid w:val="000F4F03"/>
    <w:rsid w:val="000F69E4"/>
    <w:rsid w:val="000F6D77"/>
    <w:rsid w:val="000F7A3F"/>
    <w:rsid w:val="00114179"/>
    <w:rsid w:val="00115D0F"/>
    <w:rsid w:val="00117847"/>
    <w:rsid w:val="001201AE"/>
    <w:rsid w:val="001207C4"/>
    <w:rsid w:val="00123A44"/>
    <w:rsid w:val="001242B7"/>
    <w:rsid w:val="00132BE3"/>
    <w:rsid w:val="00132F0D"/>
    <w:rsid w:val="001347DD"/>
    <w:rsid w:val="001423B4"/>
    <w:rsid w:val="001426F9"/>
    <w:rsid w:val="00144B82"/>
    <w:rsid w:val="00150A1C"/>
    <w:rsid w:val="00150B5D"/>
    <w:rsid w:val="00151352"/>
    <w:rsid w:val="001545E1"/>
    <w:rsid w:val="00154BD0"/>
    <w:rsid w:val="00162532"/>
    <w:rsid w:val="00164AE4"/>
    <w:rsid w:val="00167E5C"/>
    <w:rsid w:val="00172A27"/>
    <w:rsid w:val="0017492E"/>
    <w:rsid w:val="00174EB9"/>
    <w:rsid w:val="00174FD2"/>
    <w:rsid w:val="0017693D"/>
    <w:rsid w:val="00184AF2"/>
    <w:rsid w:val="0019093F"/>
    <w:rsid w:val="0019129A"/>
    <w:rsid w:val="001918AF"/>
    <w:rsid w:val="00191E68"/>
    <w:rsid w:val="00197D17"/>
    <w:rsid w:val="001B0F65"/>
    <w:rsid w:val="001B3E39"/>
    <w:rsid w:val="001B4F72"/>
    <w:rsid w:val="001B750E"/>
    <w:rsid w:val="001C3ABB"/>
    <w:rsid w:val="001C75EA"/>
    <w:rsid w:val="001C7A27"/>
    <w:rsid w:val="001D06C2"/>
    <w:rsid w:val="001D13A7"/>
    <w:rsid w:val="001D2E4D"/>
    <w:rsid w:val="001E2098"/>
    <w:rsid w:val="001E3380"/>
    <w:rsid w:val="001E5A65"/>
    <w:rsid w:val="001F250B"/>
    <w:rsid w:val="001F3DA7"/>
    <w:rsid w:val="002123C1"/>
    <w:rsid w:val="00217763"/>
    <w:rsid w:val="002229F6"/>
    <w:rsid w:val="00224069"/>
    <w:rsid w:val="0023089E"/>
    <w:rsid w:val="002319D7"/>
    <w:rsid w:val="00231A26"/>
    <w:rsid w:val="002361CD"/>
    <w:rsid w:val="0024145F"/>
    <w:rsid w:val="00241A4E"/>
    <w:rsid w:val="002422C6"/>
    <w:rsid w:val="00242AAB"/>
    <w:rsid w:val="002500E1"/>
    <w:rsid w:val="00250B57"/>
    <w:rsid w:val="00252917"/>
    <w:rsid w:val="00253054"/>
    <w:rsid w:val="00254DA8"/>
    <w:rsid w:val="0025788A"/>
    <w:rsid w:val="002609CE"/>
    <w:rsid w:val="00262EA1"/>
    <w:rsid w:val="00265564"/>
    <w:rsid w:val="00266A2D"/>
    <w:rsid w:val="002725A2"/>
    <w:rsid w:val="0027593F"/>
    <w:rsid w:val="00283BA0"/>
    <w:rsid w:val="00284CE9"/>
    <w:rsid w:val="00292E1A"/>
    <w:rsid w:val="002935D5"/>
    <w:rsid w:val="00293FAD"/>
    <w:rsid w:val="002942AD"/>
    <w:rsid w:val="00294C87"/>
    <w:rsid w:val="00294F1A"/>
    <w:rsid w:val="002A0A31"/>
    <w:rsid w:val="002A20AD"/>
    <w:rsid w:val="002A33B6"/>
    <w:rsid w:val="002B1A21"/>
    <w:rsid w:val="002C003D"/>
    <w:rsid w:val="002C3A01"/>
    <w:rsid w:val="002C3D89"/>
    <w:rsid w:val="002C6215"/>
    <w:rsid w:val="002C766C"/>
    <w:rsid w:val="002D0006"/>
    <w:rsid w:val="002D0305"/>
    <w:rsid w:val="002D0327"/>
    <w:rsid w:val="002D46F1"/>
    <w:rsid w:val="002E17B1"/>
    <w:rsid w:val="002E1FAD"/>
    <w:rsid w:val="002F053F"/>
    <w:rsid w:val="002F2592"/>
    <w:rsid w:val="002F302E"/>
    <w:rsid w:val="002F37DF"/>
    <w:rsid w:val="002F515B"/>
    <w:rsid w:val="002F5722"/>
    <w:rsid w:val="002F7FF6"/>
    <w:rsid w:val="0030129D"/>
    <w:rsid w:val="0030325C"/>
    <w:rsid w:val="0030414E"/>
    <w:rsid w:val="00304BFB"/>
    <w:rsid w:val="0031092A"/>
    <w:rsid w:val="003156B4"/>
    <w:rsid w:val="00323F61"/>
    <w:rsid w:val="00325324"/>
    <w:rsid w:val="00326EBF"/>
    <w:rsid w:val="00331461"/>
    <w:rsid w:val="00343D53"/>
    <w:rsid w:val="003451A4"/>
    <w:rsid w:val="003460B7"/>
    <w:rsid w:val="00350839"/>
    <w:rsid w:val="003517BB"/>
    <w:rsid w:val="00354402"/>
    <w:rsid w:val="0036207C"/>
    <w:rsid w:val="003623A2"/>
    <w:rsid w:val="0036244F"/>
    <w:rsid w:val="00363109"/>
    <w:rsid w:val="00363F61"/>
    <w:rsid w:val="00367FB4"/>
    <w:rsid w:val="0037324A"/>
    <w:rsid w:val="00374B4A"/>
    <w:rsid w:val="003819B3"/>
    <w:rsid w:val="00383025"/>
    <w:rsid w:val="003867F6"/>
    <w:rsid w:val="0038791B"/>
    <w:rsid w:val="003A5B87"/>
    <w:rsid w:val="003A78FF"/>
    <w:rsid w:val="003B2093"/>
    <w:rsid w:val="003B5EF4"/>
    <w:rsid w:val="003C06BF"/>
    <w:rsid w:val="003C380E"/>
    <w:rsid w:val="003C5706"/>
    <w:rsid w:val="003C6FCC"/>
    <w:rsid w:val="003D05C1"/>
    <w:rsid w:val="003D7FA9"/>
    <w:rsid w:val="003E1078"/>
    <w:rsid w:val="003E23F5"/>
    <w:rsid w:val="003E32FF"/>
    <w:rsid w:val="003F0136"/>
    <w:rsid w:val="003F1421"/>
    <w:rsid w:val="003F22A5"/>
    <w:rsid w:val="003F49A9"/>
    <w:rsid w:val="003F58F5"/>
    <w:rsid w:val="003F6E98"/>
    <w:rsid w:val="003F7291"/>
    <w:rsid w:val="003F752C"/>
    <w:rsid w:val="0040440C"/>
    <w:rsid w:val="00407CF3"/>
    <w:rsid w:val="00413820"/>
    <w:rsid w:val="004147FC"/>
    <w:rsid w:val="00415D00"/>
    <w:rsid w:val="004175C9"/>
    <w:rsid w:val="00420A86"/>
    <w:rsid w:val="00425279"/>
    <w:rsid w:val="00427616"/>
    <w:rsid w:val="00430601"/>
    <w:rsid w:val="004313A9"/>
    <w:rsid w:val="00435116"/>
    <w:rsid w:val="00437C8B"/>
    <w:rsid w:val="00441824"/>
    <w:rsid w:val="0044182F"/>
    <w:rsid w:val="00442E58"/>
    <w:rsid w:val="0044459E"/>
    <w:rsid w:val="00444764"/>
    <w:rsid w:val="00444E60"/>
    <w:rsid w:val="00445AB3"/>
    <w:rsid w:val="00446568"/>
    <w:rsid w:val="00450536"/>
    <w:rsid w:val="004506E4"/>
    <w:rsid w:val="004551AF"/>
    <w:rsid w:val="004668C4"/>
    <w:rsid w:val="0047104A"/>
    <w:rsid w:val="00475915"/>
    <w:rsid w:val="0048001E"/>
    <w:rsid w:val="0048318A"/>
    <w:rsid w:val="00484CBA"/>
    <w:rsid w:val="00484F02"/>
    <w:rsid w:val="0048628B"/>
    <w:rsid w:val="00487DAE"/>
    <w:rsid w:val="00490672"/>
    <w:rsid w:val="004940CE"/>
    <w:rsid w:val="004944D3"/>
    <w:rsid w:val="004A163C"/>
    <w:rsid w:val="004A5753"/>
    <w:rsid w:val="004A5B9D"/>
    <w:rsid w:val="004B0133"/>
    <w:rsid w:val="004B3B91"/>
    <w:rsid w:val="004B4FB1"/>
    <w:rsid w:val="004B6933"/>
    <w:rsid w:val="004C0ABB"/>
    <w:rsid w:val="004C181B"/>
    <w:rsid w:val="004C220A"/>
    <w:rsid w:val="004C2DCD"/>
    <w:rsid w:val="004D0342"/>
    <w:rsid w:val="004D20A6"/>
    <w:rsid w:val="004D2629"/>
    <w:rsid w:val="004E6006"/>
    <w:rsid w:val="004F06C6"/>
    <w:rsid w:val="004F5CA5"/>
    <w:rsid w:val="004F68B4"/>
    <w:rsid w:val="0051728B"/>
    <w:rsid w:val="00521ACA"/>
    <w:rsid w:val="005249AD"/>
    <w:rsid w:val="0052785F"/>
    <w:rsid w:val="005278D0"/>
    <w:rsid w:val="00532CE6"/>
    <w:rsid w:val="00532D71"/>
    <w:rsid w:val="00533705"/>
    <w:rsid w:val="00534FC9"/>
    <w:rsid w:val="0054779B"/>
    <w:rsid w:val="0055761C"/>
    <w:rsid w:val="0056088C"/>
    <w:rsid w:val="00563F4C"/>
    <w:rsid w:val="00564024"/>
    <w:rsid w:val="00565994"/>
    <w:rsid w:val="0056700A"/>
    <w:rsid w:val="005679CB"/>
    <w:rsid w:val="00567CB6"/>
    <w:rsid w:val="00567DD4"/>
    <w:rsid w:val="00570704"/>
    <w:rsid w:val="00570907"/>
    <w:rsid w:val="00570F2B"/>
    <w:rsid w:val="005752B2"/>
    <w:rsid w:val="00575D83"/>
    <w:rsid w:val="0058012C"/>
    <w:rsid w:val="005875E4"/>
    <w:rsid w:val="00595637"/>
    <w:rsid w:val="005963EE"/>
    <w:rsid w:val="00596B1B"/>
    <w:rsid w:val="005A207D"/>
    <w:rsid w:val="005B11A6"/>
    <w:rsid w:val="005B2999"/>
    <w:rsid w:val="005B3F0C"/>
    <w:rsid w:val="005B6E30"/>
    <w:rsid w:val="005B76C8"/>
    <w:rsid w:val="005C2503"/>
    <w:rsid w:val="005C3E53"/>
    <w:rsid w:val="005C6C43"/>
    <w:rsid w:val="005D25F3"/>
    <w:rsid w:val="005D33DA"/>
    <w:rsid w:val="005D48E8"/>
    <w:rsid w:val="005D7745"/>
    <w:rsid w:val="005E0EAF"/>
    <w:rsid w:val="005E2E45"/>
    <w:rsid w:val="005E613D"/>
    <w:rsid w:val="005F0880"/>
    <w:rsid w:val="005F5C9E"/>
    <w:rsid w:val="005F6165"/>
    <w:rsid w:val="005F6222"/>
    <w:rsid w:val="005F7D07"/>
    <w:rsid w:val="00602B62"/>
    <w:rsid w:val="006057AC"/>
    <w:rsid w:val="0061253E"/>
    <w:rsid w:val="00615B81"/>
    <w:rsid w:val="006228E0"/>
    <w:rsid w:val="00630F19"/>
    <w:rsid w:val="00632AD3"/>
    <w:rsid w:val="00637E81"/>
    <w:rsid w:val="00640911"/>
    <w:rsid w:val="00642C19"/>
    <w:rsid w:val="006473DE"/>
    <w:rsid w:val="006505B1"/>
    <w:rsid w:val="006505BA"/>
    <w:rsid w:val="0065241B"/>
    <w:rsid w:val="006536A8"/>
    <w:rsid w:val="0065482C"/>
    <w:rsid w:val="00655B91"/>
    <w:rsid w:val="00657D88"/>
    <w:rsid w:val="00657F22"/>
    <w:rsid w:val="00662441"/>
    <w:rsid w:val="00662913"/>
    <w:rsid w:val="00662D76"/>
    <w:rsid w:val="006661A8"/>
    <w:rsid w:val="00670F04"/>
    <w:rsid w:val="00673228"/>
    <w:rsid w:val="00673B34"/>
    <w:rsid w:val="00680959"/>
    <w:rsid w:val="00690A7F"/>
    <w:rsid w:val="006928C5"/>
    <w:rsid w:val="006949F8"/>
    <w:rsid w:val="0069505D"/>
    <w:rsid w:val="00696C38"/>
    <w:rsid w:val="006A158D"/>
    <w:rsid w:val="006A6D53"/>
    <w:rsid w:val="006B11F0"/>
    <w:rsid w:val="006B3871"/>
    <w:rsid w:val="006B4BC6"/>
    <w:rsid w:val="006B56C1"/>
    <w:rsid w:val="006B6F99"/>
    <w:rsid w:val="006C22D2"/>
    <w:rsid w:val="006C597D"/>
    <w:rsid w:val="006D1057"/>
    <w:rsid w:val="006D2460"/>
    <w:rsid w:val="006D3148"/>
    <w:rsid w:val="006D7FA7"/>
    <w:rsid w:val="006E3F4C"/>
    <w:rsid w:val="006E4940"/>
    <w:rsid w:val="006E6C1A"/>
    <w:rsid w:val="006E74B4"/>
    <w:rsid w:val="006F074B"/>
    <w:rsid w:val="006F103B"/>
    <w:rsid w:val="006F52A5"/>
    <w:rsid w:val="006F5655"/>
    <w:rsid w:val="006F6416"/>
    <w:rsid w:val="0070069B"/>
    <w:rsid w:val="007019D3"/>
    <w:rsid w:val="0070440D"/>
    <w:rsid w:val="0070442A"/>
    <w:rsid w:val="007049CA"/>
    <w:rsid w:val="007115AB"/>
    <w:rsid w:val="0071169B"/>
    <w:rsid w:val="00711D78"/>
    <w:rsid w:val="00714153"/>
    <w:rsid w:val="00727BFA"/>
    <w:rsid w:val="00731208"/>
    <w:rsid w:val="00734968"/>
    <w:rsid w:val="00741C27"/>
    <w:rsid w:val="00742018"/>
    <w:rsid w:val="00743123"/>
    <w:rsid w:val="0074481B"/>
    <w:rsid w:val="00744D48"/>
    <w:rsid w:val="007460BF"/>
    <w:rsid w:val="0075077E"/>
    <w:rsid w:val="00752106"/>
    <w:rsid w:val="00755B4A"/>
    <w:rsid w:val="0075753C"/>
    <w:rsid w:val="00757A28"/>
    <w:rsid w:val="007605B7"/>
    <w:rsid w:val="00761011"/>
    <w:rsid w:val="007614AF"/>
    <w:rsid w:val="00762345"/>
    <w:rsid w:val="007725BD"/>
    <w:rsid w:val="00773780"/>
    <w:rsid w:val="00775083"/>
    <w:rsid w:val="00775BFA"/>
    <w:rsid w:val="00777FF7"/>
    <w:rsid w:val="00780457"/>
    <w:rsid w:val="00784783"/>
    <w:rsid w:val="00786079"/>
    <w:rsid w:val="007860F1"/>
    <w:rsid w:val="00786BB0"/>
    <w:rsid w:val="00787BF3"/>
    <w:rsid w:val="00790FE2"/>
    <w:rsid w:val="0079105E"/>
    <w:rsid w:val="00791B18"/>
    <w:rsid w:val="0079692E"/>
    <w:rsid w:val="007A2998"/>
    <w:rsid w:val="007A4910"/>
    <w:rsid w:val="007A6DF8"/>
    <w:rsid w:val="007B08C0"/>
    <w:rsid w:val="007C1FF2"/>
    <w:rsid w:val="007C29CD"/>
    <w:rsid w:val="007D3303"/>
    <w:rsid w:val="007D7542"/>
    <w:rsid w:val="007D7E6F"/>
    <w:rsid w:val="007E1390"/>
    <w:rsid w:val="007E1C28"/>
    <w:rsid w:val="007E371E"/>
    <w:rsid w:val="007E4B8B"/>
    <w:rsid w:val="007E6871"/>
    <w:rsid w:val="007E6E2D"/>
    <w:rsid w:val="007F39FC"/>
    <w:rsid w:val="007F443F"/>
    <w:rsid w:val="00810701"/>
    <w:rsid w:val="00821BAC"/>
    <w:rsid w:val="00826168"/>
    <w:rsid w:val="00832C53"/>
    <w:rsid w:val="00834057"/>
    <w:rsid w:val="008349C6"/>
    <w:rsid w:val="008475AE"/>
    <w:rsid w:val="00850A6D"/>
    <w:rsid w:val="0085119E"/>
    <w:rsid w:val="00854084"/>
    <w:rsid w:val="008568C3"/>
    <w:rsid w:val="0085760F"/>
    <w:rsid w:val="00857DF6"/>
    <w:rsid w:val="008658D5"/>
    <w:rsid w:val="00866D21"/>
    <w:rsid w:val="00875DBD"/>
    <w:rsid w:val="008766DC"/>
    <w:rsid w:val="00877786"/>
    <w:rsid w:val="00881835"/>
    <w:rsid w:val="00881F10"/>
    <w:rsid w:val="008828E4"/>
    <w:rsid w:val="00884106"/>
    <w:rsid w:val="00885B43"/>
    <w:rsid w:val="00886001"/>
    <w:rsid w:val="008907FE"/>
    <w:rsid w:val="008908A1"/>
    <w:rsid w:val="00891D91"/>
    <w:rsid w:val="00896F4C"/>
    <w:rsid w:val="00897616"/>
    <w:rsid w:val="008A0F0B"/>
    <w:rsid w:val="008A3DB9"/>
    <w:rsid w:val="008A4614"/>
    <w:rsid w:val="008A5CD2"/>
    <w:rsid w:val="008B0022"/>
    <w:rsid w:val="008B63A6"/>
    <w:rsid w:val="008C2303"/>
    <w:rsid w:val="008D192D"/>
    <w:rsid w:val="008D3413"/>
    <w:rsid w:val="008D40C0"/>
    <w:rsid w:val="008D5406"/>
    <w:rsid w:val="008D63B5"/>
    <w:rsid w:val="008E11EF"/>
    <w:rsid w:val="008E1877"/>
    <w:rsid w:val="008E3484"/>
    <w:rsid w:val="008E41A1"/>
    <w:rsid w:val="008F02B5"/>
    <w:rsid w:val="008F03C2"/>
    <w:rsid w:val="008F40F0"/>
    <w:rsid w:val="008F4227"/>
    <w:rsid w:val="00903DDD"/>
    <w:rsid w:val="009050B9"/>
    <w:rsid w:val="00905666"/>
    <w:rsid w:val="00906303"/>
    <w:rsid w:val="0090690E"/>
    <w:rsid w:val="00907758"/>
    <w:rsid w:val="009243A5"/>
    <w:rsid w:val="00924E2B"/>
    <w:rsid w:val="00925C4C"/>
    <w:rsid w:val="00927A2B"/>
    <w:rsid w:val="00933223"/>
    <w:rsid w:val="00934552"/>
    <w:rsid w:val="00936192"/>
    <w:rsid w:val="00937B24"/>
    <w:rsid w:val="00940B45"/>
    <w:rsid w:val="009429E4"/>
    <w:rsid w:val="00946222"/>
    <w:rsid w:val="0094649D"/>
    <w:rsid w:val="00950761"/>
    <w:rsid w:val="00952687"/>
    <w:rsid w:val="00953CF9"/>
    <w:rsid w:val="00955816"/>
    <w:rsid w:val="00956A6E"/>
    <w:rsid w:val="00956B4B"/>
    <w:rsid w:val="00961064"/>
    <w:rsid w:val="00965DBB"/>
    <w:rsid w:val="00966AA7"/>
    <w:rsid w:val="00971A11"/>
    <w:rsid w:val="009728A2"/>
    <w:rsid w:val="00976078"/>
    <w:rsid w:val="009775CC"/>
    <w:rsid w:val="009810F4"/>
    <w:rsid w:val="009876A1"/>
    <w:rsid w:val="009879E0"/>
    <w:rsid w:val="00992573"/>
    <w:rsid w:val="009950B0"/>
    <w:rsid w:val="009961B6"/>
    <w:rsid w:val="009A0888"/>
    <w:rsid w:val="009A4966"/>
    <w:rsid w:val="009B471C"/>
    <w:rsid w:val="009B5954"/>
    <w:rsid w:val="009C275C"/>
    <w:rsid w:val="009C53A4"/>
    <w:rsid w:val="009C5B9D"/>
    <w:rsid w:val="009D24F6"/>
    <w:rsid w:val="009D2551"/>
    <w:rsid w:val="009D2A95"/>
    <w:rsid w:val="009D2BD7"/>
    <w:rsid w:val="009E0588"/>
    <w:rsid w:val="009E53F4"/>
    <w:rsid w:val="009E56D0"/>
    <w:rsid w:val="009E5F0A"/>
    <w:rsid w:val="009E6B83"/>
    <w:rsid w:val="009E6C7A"/>
    <w:rsid w:val="009E70AA"/>
    <w:rsid w:val="009E7F75"/>
    <w:rsid w:val="009F39CE"/>
    <w:rsid w:val="009F4BBE"/>
    <w:rsid w:val="009F4E48"/>
    <w:rsid w:val="009F6AD9"/>
    <w:rsid w:val="00A000AA"/>
    <w:rsid w:val="00A0171B"/>
    <w:rsid w:val="00A03875"/>
    <w:rsid w:val="00A03C5B"/>
    <w:rsid w:val="00A03D32"/>
    <w:rsid w:val="00A04EC1"/>
    <w:rsid w:val="00A07C34"/>
    <w:rsid w:val="00A1705E"/>
    <w:rsid w:val="00A20744"/>
    <w:rsid w:val="00A2123C"/>
    <w:rsid w:val="00A32DD3"/>
    <w:rsid w:val="00A3758B"/>
    <w:rsid w:val="00A44D72"/>
    <w:rsid w:val="00A458FD"/>
    <w:rsid w:val="00A47D02"/>
    <w:rsid w:val="00A55995"/>
    <w:rsid w:val="00A56DEF"/>
    <w:rsid w:val="00A61977"/>
    <w:rsid w:val="00A632E8"/>
    <w:rsid w:val="00A6395A"/>
    <w:rsid w:val="00A63C95"/>
    <w:rsid w:val="00A658BD"/>
    <w:rsid w:val="00A70B0F"/>
    <w:rsid w:val="00A71A92"/>
    <w:rsid w:val="00A747F3"/>
    <w:rsid w:val="00A75EFE"/>
    <w:rsid w:val="00A810C2"/>
    <w:rsid w:val="00A834E4"/>
    <w:rsid w:val="00A93F46"/>
    <w:rsid w:val="00A94772"/>
    <w:rsid w:val="00A958AD"/>
    <w:rsid w:val="00A96C26"/>
    <w:rsid w:val="00AA05D7"/>
    <w:rsid w:val="00AA1466"/>
    <w:rsid w:val="00AA1CBF"/>
    <w:rsid w:val="00AA5DEA"/>
    <w:rsid w:val="00AA6072"/>
    <w:rsid w:val="00AB0959"/>
    <w:rsid w:val="00AB1250"/>
    <w:rsid w:val="00AB5DDC"/>
    <w:rsid w:val="00AB5EB7"/>
    <w:rsid w:val="00AB684C"/>
    <w:rsid w:val="00AC2859"/>
    <w:rsid w:val="00AD0725"/>
    <w:rsid w:val="00AD4E2C"/>
    <w:rsid w:val="00AD5DD0"/>
    <w:rsid w:val="00AD6E36"/>
    <w:rsid w:val="00AD7E20"/>
    <w:rsid w:val="00AE0DF2"/>
    <w:rsid w:val="00AE1741"/>
    <w:rsid w:val="00AE273B"/>
    <w:rsid w:val="00B003D6"/>
    <w:rsid w:val="00B00483"/>
    <w:rsid w:val="00B038D5"/>
    <w:rsid w:val="00B03F45"/>
    <w:rsid w:val="00B07394"/>
    <w:rsid w:val="00B10322"/>
    <w:rsid w:val="00B14F6F"/>
    <w:rsid w:val="00B157E3"/>
    <w:rsid w:val="00B16DFF"/>
    <w:rsid w:val="00B22573"/>
    <w:rsid w:val="00B25B12"/>
    <w:rsid w:val="00B4042D"/>
    <w:rsid w:val="00B437FD"/>
    <w:rsid w:val="00B46562"/>
    <w:rsid w:val="00B46DC4"/>
    <w:rsid w:val="00B505D1"/>
    <w:rsid w:val="00B5086C"/>
    <w:rsid w:val="00B52305"/>
    <w:rsid w:val="00B52CC4"/>
    <w:rsid w:val="00B5782E"/>
    <w:rsid w:val="00B60BBB"/>
    <w:rsid w:val="00B60C69"/>
    <w:rsid w:val="00B61ACC"/>
    <w:rsid w:val="00B6247F"/>
    <w:rsid w:val="00B63034"/>
    <w:rsid w:val="00B73E58"/>
    <w:rsid w:val="00B77A9F"/>
    <w:rsid w:val="00B812D2"/>
    <w:rsid w:val="00B81E9B"/>
    <w:rsid w:val="00B83090"/>
    <w:rsid w:val="00B832CB"/>
    <w:rsid w:val="00B85509"/>
    <w:rsid w:val="00B9156E"/>
    <w:rsid w:val="00B917B5"/>
    <w:rsid w:val="00B93DFD"/>
    <w:rsid w:val="00B95DFC"/>
    <w:rsid w:val="00BA6883"/>
    <w:rsid w:val="00BA7222"/>
    <w:rsid w:val="00BB1753"/>
    <w:rsid w:val="00BB4707"/>
    <w:rsid w:val="00BC0211"/>
    <w:rsid w:val="00BC1009"/>
    <w:rsid w:val="00BC138E"/>
    <w:rsid w:val="00BC2C7B"/>
    <w:rsid w:val="00BC4EB8"/>
    <w:rsid w:val="00BD06DB"/>
    <w:rsid w:val="00BD0E9B"/>
    <w:rsid w:val="00BD1668"/>
    <w:rsid w:val="00BD1C60"/>
    <w:rsid w:val="00BD70CC"/>
    <w:rsid w:val="00BD72D5"/>
    <w:rsid w:val="00BE07EA"/>
    <w:rsid w:val="00BE0FB1"/>
    <w:rsid w:val="00BE25AA"/>
    <w:rsid w:val="00BE4A47"/>
    <w:rsid w:val="00BE7AD9"/>
    <w:rsid w:val="00BE7B1C"/>
    <w:rsid w:val="00BE7B55"/>
    <w:rsid w:val="00BF13F8"/>
    <w:rsid w:val="00BF298C"/>
    <w:rsid w:val="00BF3338"/>
    <w:rsid w:val="00BF42E4"/>
    <w:rsid w:val="00C02704"/>
    <w:rsid w:val="00C036BF"/>
    <w:rsid w:val="00C04DF0"/>
    <w:rsid w:val="00C04F60"/>
    <w:rsid w:val="00C055A8"/>
    <w:rsid w:val="00C06F7B"/>
    <w:rsid w:val="00C076CD"/>
    <w:rsid w:val="00C1168A"/>
    <w:rsid w:val="00C22170"/>
    <w:rsid w:val="00C309AB"/>
    <w:rsid w:val="00C32035"/>
    <w:rsid w:val="00C3302A"/>
    <w:rsid w:val="00C41AB5"/>
    <w:rsid w:val="00C421B7"/>
    <w:rsid w:val="00C464E7"/>
    <w:rsid w:val="00C52B33"/>
    <w:rsid w:val="00C6134C"/>
    <w:rsid w:val="00C6509B"/>
    <w:rsid w:val="00C66121"/>
    <w:rsid w:val="00C67CBE"/>
    <w:rsid w:val="00C73314"/>
    <w:rsid w:val="00C747F8"/>
    <w:rsid w:val="00C80BB6"/>
    <w:rsid w:val="00C87F76"/>
    <w:rsid w:val="00C96765"/>
    <w:rsid w:val="00C97015"/>
    <w:rsid w:val="00CA086E"/>
    <w:rsid w:val="00CA2D86"/>
    <w:rsid w:val="00CA4A11"/>
    <w:rsid w:val="00CA545A"/>
    <w:rsid w:val="00CA6A0A"/>
    <w:rsid w:val="00CA778D"/>
    <w:rsid w:val="00CB3381"/>
    <w:rsid w:val="00CB5E83"/>
    <w:rsid w:val="00CC0E1E"/>
    <w:rsid w:val="00CC2547"/>
    <w:rsid w:val="00CC2B40"/>
    <w:rsid w:val="00CD068F"/>
    <w:rsid w:val="00CD3135"/>
    <w:rsid w:val="00CD42D6"/>
    <w:rsid w:val="00CD4F66"/>
    <w:rsid w:val="00CD565F"/>
    <w:rsid w:val="00CD5D8C"/>
    <w:rsid w:val="00CD6C33"/>
    <w:rsid w:val="00CE0771"/>
    <w:rsid w:val="00CE4BEC"/>
    <w:rsid w:val="00CE4FB4"/>
    <w:rsid w:val="00CE732B"/>
    <w:rsid w:val="00CE7BA8"/>
    <w:rsid w:val="00CE7C0C"/>
    <w:rsid w:val="00CF11E8"/>
    <w:rsid w:val="00CF2D92"/>
    <w:rsid w:val="00CF481B"/>
    <w:rsid w:val="00D00DBB"/>
    <w:rsid w:val="00D04360"/>
    <w:rsid w:val="00D04C0D"/>
    <w:rsid w:val="00D1123F"/>
    <w:rsid w:val="00D11E7F"/>
    <w:rsid w:val="00D26396"/>
    <w:rsid w:val="00D272E0"/>
    <w:rsid w:val="00D30139"/>
    <w:rsid w:val="00D31382"/>
    <w:rsid w:val="00D317E6"/>
    <w:rsid w:val="00D347F5"/>
    <w:rsid w:val="00D3615D"/>
    <w:rsid w:val="00D44E31"/>
    <w:rsid w:val="00D46DFC"/>
    <w:rsid w:val="00D511D7"/>
    <w:rsid w:val="00D51910"/>
    <w:rsid w:val="00D521DF"/>
    <w:rsid w:val="00D53E39"/>
    <w:rsid w:val="00D547C6"/>
    <w:rsid w:val="00D56028"/>
    <w:rsid w:val="00D634AC"/>
    <w:rsid w:val="00D72319"/>
    <w:rsid w:val="00D72F8F"/>
    <w:rsid w:val="00D77C33"/>
    <w:rsid w:val="00D81733"/>
    <w:rsid w:val="00D84549"/>
    <w:rsid w:val="00D84D50"/>
    <w:rsid w:val="00D862B0"/>
    <w:rsid w:val="00D862DD"/>
    <w:rsid w:val="00D86F4E"/>
    <w:rsid w:val="00D91A92"/>
    <w:rsid w:val="00D936CD"/>
    <w:rsid w:val="00D9378C"/>
    <w:rsid w:val="00D965BF"/>
    <w:rsid w:val="00DA109F"/>
    <w:rsid w:val="00DA2669"/>
    <w:rsid w:val="00DA2A40"/>
    <w:rsid w:val="00DA4B97"/>
    <w:rsid w:val="00DB0B64"/>
    <w:rsid w:val="00DB5678"/>
    <w:rsid w:val="00DC2450"/>
    <w:rsid w:val="00DC73B4"/>
    <w:rsid w:val="00DD29F3"/>
    <w:rsid w:val="00DD308B"/>
    <w:rsid w:val="00DD36AB"/>
    <w:rsid w:val="00DD4F9B"/>
    <w:rsid w:val="00DD609F"/>
    <w:rsid w:val="00DD66FA"/>
    <w:rsid w:val="00DE0B67"/>
    <w:rsid w:val="00DE22FD"/>
    <w:rsid w:val="00DE39E7"/>
    <w:rsid w:val="00DF3B5F"/>
    <w:rsid w:val="00DF63D4"/>
    <w:rsid w:val="00E043A9"/>
    <w:rsid w:val="00E044EF"/>
    <w:rsid w:val="00E051F7"/>
    <w:rsid w:val="00E05D5B"/>
    <w:rsid w:val="00E07605"/>
    <w:rsid w:val="00E12AFC"/>
    <w:rsid w:val="00E1657A"/>
    <w:rsid w:val="00E17D23"/>
    <w:rsid w:val="00E25E77"/>
    <w:rsid w:val="00E37486"/>
    <w:rsid w:val="00E458B7"/>
    <w:rsid w:val="00E508B4"/>
    <w:rsid w:val="00E51BD0"/>
    <w:rsid w:val="00E54B31"/>
    <w:rsid w:val="00E55072"/>
    <w:rsid w:val="00E55FFB"/>
    <w:rsid w:val="00E57AE7"/>
    <w:rsid w:val="00E626FB"/>
    <w:rsid w:val="00E7003E"/>
    <w:rsid w:val="00E71E24"/>
    <w:rsid w:val="00E7210C"/>
    <w:rsid w:val="00E72DD9"/>
    <w:rsid w:val="00E7390F"/>
    <w:rsid w:val="00E741FE"/>
    <w:rsid w:val="00E74AB5"/>
    <w:rsid w:val="00E804A2"/>
    <w:rsid w:val="00E83C3E"/>
    <w:rsid w:val="00E84080"/>
    <w:rsid w:val="00E861C7"/>
    <w:rsid w:val="00E8641F"/>
    <w:rsid w:val="00E91C1D"/>
    <w:rsid w:val="00E9553F"/>
    <w:rsid w:val="00E956C3"/>
    <w:rsid w:val="00E967F0"/>
    <w:rsid w:val="00E97A72"/>
    <w:rsid w:val="00EA2796"/>
    <w:rsid w:val="00EA3D93"/>
    <w:rsid w:val="00EA5052"/>
    <w:rsid w:val="00EA5794"/>
    <w:rsid w:val="00EA5D0F"/>
    <w:rsid w:val="00EB0695"/>
    <w:rsid w:val="00EB6227"/>
    <w:rsid w:val="00EB75B2"/>
    <w:rsid w:val="00EC15C1"/>
    <w:rsid w:val="00EC2A95"/>
    <w:rsid w:val="00EC47FA"/>
    <w:rsid w:val="00ED0F55"/>
    <w:rsid w:val="00ED1272"/>
    <w:rsid w:val="00EE61FD"/>
    <w:rsid w:val="00EE6F3C"/>
    <w:rsid w:val="00EE7844"/>
    <w:rsid w:val="00EF0C17"/>
    <w:rsid w:val="00EF1696"/>
    <w:rsid w:val="00EF24CC"/>
    <w:rsid w:val="00EF39D0"/>
    <w:rsid w:val="00EF4E92"/>
    <w:rsid w:val="00EF6E5C"/>
    <w:rsid w:val="00EF70F2"/>
    <w:rsid w:val="00F02D79"/>
    <w:rsid w:val="00F04952"/>
    <w:rsid w:val="00F06C39"/>
    <w:rsid w:val="00F078FB"/>
    <w:rsid w:val="00F1150D"/>
    <w:rsid w:val="00F14AEA"/>
    <w:rsid w:val="00F20A17"/>
    <w:rsid w:val="00F20FA0"/>
    <w:rsid w:val="00F218C0"/>
    <w:rsid w:val="00F23D8F"/>
    <w:rsid w:val="00F315C0"/>
    <w:rsid w:val="00F416BE"/>
    <w:rsid w:val="00F43BD2"/>
    <w:rsid w:val="00F45552"/>
    <w:rsid w:val="00F46F61"/>
    <w:rsid w:val="00F5490D"/>
    <w:rsid w:val="00F57581"/>
    <w:rsid w:val="00F6141C"/>
    <w:rsid w:val="00F64F1C"/>
    <w:rsid w:val="00F675B0"/>
    <w:rsid w:val="00F709D6"/>
    <w:rsid w:val="00F71290"/>
    <w:rsid w:val="00F747C5"/>
    <w:rsid w:val="00F76F29"/>
    <w:rsid w:val="00F770A8"/>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3BBD"/>
    <w:rsid w:val="00FB5F9B"/>
    <w:rsid w:val="00FB6E90"/>
    <w:rsid w:val="00FB77D6"/>
    <w:rsid w:val="00FD5071"/>
    <w:rsid w:val="00FD5F8A"/>
    <w:rsid w:val="00FE2B29"/>
    <w:rsid w:val="00FE2CE0"/>
    <w:rsid w:val="00FE7F13"/>
    <w:rsid w:val="00FF01C8"/>
    <w:rsid w:val="00FF1193"/>
    <w:rsid w:val="034AC412"/>
    <w:rsid w:val="0619C43A"/>
    <w:rsid w:val="087B5044"/>
    <w:rsid w:val="0AD06643"/>
    <w:rsid w:val="24F10A3B"/>
    <w:rsid w:val="29F00A40"/>
    <w:rsid w:val="3724008C"/>
    <w:rsid w:val="3E4B8D2E"/>
    <w:rsid w:val="41763B8B"/>
    <w:rsid w:val="43ECDD09"/>
    <w:rsid w:val="47D4DD73"/>
    <w:rsid w:val="4B0EADBC"/>
    <w:rsid w:val="4EFB42C7"/>
    <w:rsid w:val="50BA639E"/>
    <w:rsid w:val="586D2F7F"/>
    <w:rsid w:val="63CEEB96"/>
    <w:rsid w:val="778C476A"/>
  </w:rsids>
  <m:mathPr>
    <m:mathFont m:val="Cambria Math"/>
    <m:brkBin m:val="before"/>
    <m:brkBinSub m:val="--"/>
    <m:smallFrac m:val="0"/>
    <m:dispDef/>
    <m:lMargin m:val="0"/>
    <m:rMargin m:val="0"/>
    <m:defJc m:val="centerGroup"/>
    <m:wrapIndent m:val="1440"/>
    <m:intLim m:val="subSup"/>
    <m:naryLim m:val="undOvr"/>
  </m:mathPr>
  <w:themeFontLang w:val="ar-S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2F58E"/>
  <w15:chartTrackingRefBased/>
  <w15:docId w15:val="{CEE418D2-5E7B-42E6-A90D-A733A2B3B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rtl/>
        <w:lang w:val="en-IN" w:eastAsia="en-IN" w:bidi="ar-SA"/>
      </w:rPr>
    </w:rPrDefault>
    <w:pPrDefault>
      <w:pPr>
        <w:bidi/>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761"/>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z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rPr>
  </w:style>
  <w:style w:type="paragraph" w:styleId="Heading8">
    <w:name w:val="heading 8"/>
    <w:basedOn w:val="Normal"/>
    <w:next w:val="Normal"/>
    <w:link w:val="Heading8Char"/>
    <w:uiPriority w:val="9"/>
    <w:semiHidden/>
    <w:unhideWhenUsed/>
    <w:qFormat/>
    <w:rsid w:val="00174FD2"/>
    <w:pPr>
      <w:spacing w:before="200" w:after="0"/>
      <w:outlineLvl w:val="7"/>
    </w:pPr>
    <w:rPr>
      <w:caps/>
      <w:sz w:val="18"/>
    </w:rPr>
  </w:style>
  <w:style w:type="paragraph" w:styleId="Heading9">
    <w:name w:val="heading 9"/>
    <w:basedOn w:val="Normal"/>
    <w:next w:val="Normal"/>
    <w:link w:val="Heading9Char"/>
    <w:uiPriority w:val="9"/>
    <w:semiHidden/>
    <w:unhideWhenUsed/>
    <w:qFormat/>
    <w:rsid w:val="00174FD2"/>
    <w:pPr>
      <w:spacing w:before="200" w:after="0"/>
      <w:outlineLvl w:val="8"/>
    </w:pPr>
    <w:rPr>
      <w:i/>
      <w:cap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z w:val="22"/>
      <w:shd w:val="clear" w:color="auto" w:fill="F0A22E" w:themeFill="accent1"/>
    </w:rPr>
  </w:style>
  <w:style w:type="character" w:customStyle="1" w:styleId="Heading2Char">
    <w:name w:val="Heading 2 Char"/>
    <w:basedOn w:val="DefaultParagraphFont"/>
    <w:link w:val="Heading2"/>
    <w:uiPriority w:val="9"/>
    <w:rsid w:val="00174FD2"/>
    <w:rPr>
      <w:caps/>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rPr>
  </w:style>
  <w:style w:type="character" w:customStyle="1" w:styleId="Heading4Char">
    <w:name w:val="Heading 4 Char"/>
    <w:basedOn w:val="DefaultParagraphFont"/>
    <w:link w:val="Heading4"/>
    <w:uiPriority w:val="9"/>
    <w:semiHidden/>
    <w:rsid w:val="00174FD2"/>
    <w:rPr>
      <w:caps/>
      <w:color w:val="C77C0E" w:themeColor="accent1" w:themeShade="BF"/>
    </w:rPr>
  </w:style>
  <w:style w:type="character" w:customStyle="1" w:styleId="Heading5Char">
    <w:name w:val="Heading 5 Char"/>
    <w:basedOn w:val="DefaultParagraphFont"/>
    <w:link w:val="Heading5"/>
    <w:uiPriority w:val="9"/>
    <w:semiHidden/>
    <w:rsid w:val="00174FD2"/>
    <w:rPr>
      <w:caps/>
      <w:color w:val="C77C0E" w:themeColor="accent1" w:themeShade="BF"/>
    </w:rPr>
  </w:style>
  <w:style w:type="character" w:customStyle="1" w:styleId="Heading6Char">
    <w:name w:val="Heading 6 Char"/>
    <w:basedOn w:val="DefaultParagraphFont"/>
    <w:link w:val="Heading6"/>
    <w:uiPriority w:val="9"/>
    <w:semiHidden/>
    <w:rsid w:val="00174FD2"/>
    <w:rPr>
      <w:caps/>
      <w:color w:val="C77C0E" w:themeColor="accent1" w:themeShade="BF"/>
    </w:rPr>
  </w:style>
  <w:style w:type="character" w:customStyle="1" w:styleId="Heading7Char">
    <w:name w:val="Heading 7 Char"/>
    <w:basedOn w:val="DefaultParagraphFont"/>
    <w:link w:val="Heading7"/>
    <w:uiPriority w:val="9"/>
    <w:semiHidden/>
    <w:rsid w:val="00174FD2"/>
    <w:rPr>
      <w:caps/>
      <w:color w:val="C77C0E" w:themeColor="accent1" w:themeShade="BF"/>
    </w:rPr>
  </w:style>
  <w:style w:type="character" w:customStyle="1" w:styleId="Heading8Char">
    <w:name w:val="Heading 8 Char"/>
    <w:basedOn w:val="DefaultParagraphFont"/>
    <w:link w:val="Heading8"/>
    <w:uiPriority w:val="9"/>
    <w:semiHidden/>
    <w:rsid w:val="00174FD2"/>
    <w:rPr>
      <w:caps/>
      <w:sz w:val="18"/>
    </w:rPr>
  </w:style>
  <w:style w:type="character" w:customStyle="1" w:styleId="Heading9Char">
    <w:name w:val="Heading 9 Char"/>
    <w:basedOn w:val="DefaultParagraphFont"/>
    <w:link w:val="Heading9"/>
    <w:uiPriority w:val="9"/>
    <w:semiHidden/>
    <w:rsid w:val="00174FD2"/>
    <w:rPr>
      <w:i/>
      <w:caps/>
      <w:sz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z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z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z w:val="21"/>
    </w:rPr>
  </w:style>
  <w:style w:type="character" w:customStyle="1" w:styleId="SubtitleChar">
    <w:name w:val="Subtitle Char"/>
    <w:basedOn w:val="DefaultParagraphFont"/>
    <w:link w:val="Subtitle"/>
    <w:uiPriority w:val="11"/>
    <w:rsid w:val="00174FD2"/>
    <w:rPr>
      <w:caps/>
      <w:color w:val="595959" w:themeColor="text1" w:themeTint="A6"/>
      <w:sz w:val="21"/>
    </w:rPr>
  </w:style>
  <w:style w:type="paragraph" w:styleId="Quote">
    <w:name w:val="Quote"/>
    <w:basedOn w:val="Normal"/>
    <w:next w:val="Normal"/>
    <w:link w:val="QuoteChar"/>
    <w:uiPriority w:val="29"/>
    <w:qFormat/>
    <w:rsid w:val="00174FD2"/>
    <w:rPr>
      <w:i/>
      <w:sz w:val="24"/>
    </w:rPr>
  </w:style>
  <w:style w:type="character" w:customStyle="1" w:styleId="QuoteChar">
    <w:name w:val="Quote Char"/>
    <w:basedOn w:val="DefaultParagraphFont"/>
    <w:link w:val="Quote"/>
    <w:uiPriority w:val="29"/>
    <w:rsid w:val="00174FD2"/>
    <w:rPr>
      <w:i/>
      <w:sz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caps/>
      <w:color w:val="845209" w:themeColor="accent1" w:themeShade="7F"/>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rPr>
  </w:style>
  <w:style w:type="character" w:customStyle="1" w:styleId="IntenseQuoteChar">
    <w:name w:val="Intense Quote Char"/>
    <w:basedOn w:val="DefaultParagraphFont"/>
    <w:link w:val="IntenseQuote"/>
    <w:uiPriority w:val="30"/>
    <w:rsid w:val="00174FD2"/>
    <w:rPr>
      <w:color w:val="F0A22E" w:themeColor="accent1"/>
      <w:sz w:val="24"/>
    </w:rPr>
  </w:style>
  <w:style w:type="character" w:styleId="IntenseReference">
    <w:name w:val="Intense Reference"/>
    <w:uiPriority w:val="32"/>
    <w:qFormat/>
    <w:rsid w:val="00174FD2"/>
    <w:rPr>
      <w:b/>
      <w:i/>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color w:val="C77C0E" w:themeColor="accent1" w:themeShade="BF"/>
      <w:sz w:val="16"/>
    </w:rPr>
  </w:style>
  <w:style w:type="character" w:styleId="Strong">
    <w:name w:val="Strong"/>
    <w:uiPriority w:val="22"/>
    <w:qFormat/>
    <w:rsid w:val="00174FD2"/>
    <w:rPr>
      <w:b/>
    </w:rPr>
  </w:style>
  <w:style w:type="character" w:styleId="Emphasis">
    <w:name w:val="Emphasis"/>
    <w:uiPriority w:val="20"/>
    <w:qFormat/>
    <w:rsid w:val="00174FD2"/>
    <w:rPr>
      <w:caps/>
      <w:color w:val="845209" w:themeColor="accent1" w:themeShade="7F"/>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color w:val="845209" w:themeColor="accent1" w:themeShade="7F"/>
    </w:rPr>
  </w:style>
  <w:style w:type="character" w:styleId="SubtleReference">
    <w:name w:val="Subtle Reference"/>
    <w:uiPriority w:val="31"/>
    <w:qFormat/>
    <w:rsid w:val="00174FD2"/>
    <w:rPr>
      <w:b/>
      <w:color w:val="F0A22E" w:themeColor="accent1"/>
    </w:rPr>
  </w:style>
  <w:style w:type="character" w:styleId="BookTitle">
    <w:name w:val="Book Title"/>
    <w:uiPriority w:val="33"/>
    <w:qFormat/>
    <w:rsid w:val="00174FD2"/>
    <w:rPr>
      <w:b/>
      <w:i/>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customStyle="1" w:styleId="UnresolvedMention1">
    <w:name w:val="Unresolved Mention1"/>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rPr>
  </w:style>
  <w:style w:type="table" w:styleId="TableGrid">
    <w:name w:val="Table Grid"/>
    <w:basedOn w:val="TableNormal"/>
    <w:uiPriority w:val="39"/>
    <w:rsid w:val="00B60BBB"/>
    <w:pPr>
      <w:spacing w:before="0" w:after="0" w:line="240" w:lineRule="auto"/>
    </w:pPr>
    <w:rPr>
      <w:rFonts w:eastAsia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rPr>
  </w:style>
  <w:style w:type="character" w:customStyle="1" w:styleId="CommentSubjectChar">
    <w:name w:val="Comment Subject Char"/>
    <w:basedOn w:val="CommentTextChar"/>
    <w:link w:val="CommentSubject"/>
    <w:uiPriority w:val="99"/>
    <w:semiHidden/>
    <w:rsid w:val="004A5753"/>
    <w:rPr>
      <w:b/>
    </w:rPr>
  </w:style>
  <w:style w:type="character" w:customStyle="1" w:styleId="Mention1">
    <w:name w:val="Mention1"/>
    <w:basedOn w:val="DefaultParagraphFont"/>
    <w:uiPriority w:val="99"/>
    <w:unhideWhenUsed/>
    <w:rsid w:val="004A5753"/>
    <w:rPr>
      <w:color w:val="2B579A"/>
      <w:shd w:val="clear" w:color="auto" w:fill="E1DFDD"/>
    </w:rPr>
  </w:style>
  <w:style w:type="paragraph" w:customStyle="1" w:styleId="P68B1DB1-Normal1">
    <w:name w:val="P68B1DB1-Normal1"/>
    <w:basedOn w:val="Normal"/>
    <w:rPr>
      <w:rFonts w:ascii="Imperial Sans Display Extrabold" w:hAnsi="Imperial Sans Display Extrabold"/>
      <w:b/>
      <w:sz w:val="96"/>
      <w:highlight w:val="yellow"/>
    </w:rPr>
  </w:style>
  <w:style w:type="paragraph" w:customStyle="1" w:styleId="P68B1DB1-Normal2">
    <w:name w:val="P68B1DB1-Normal2"/>
    <w:basedOn w:val="Normal"/>
    <w:rPr>
      <w:b/>
      <w:color w:val="FFFFFF" w:themeColor="background1"/>
      <w:highlight w:val="green"/>
    </w:rPr>
  </w:style>
  <w:style w:type="paragraph" w:customStyle="1" w:styleId="P68B1DB1-Normal3">
    <w:name w:val="P68B1DB1-Normal3"/>
    <w:basedOn w:val="Normal"/>
    <w:rPr>
      <w:b/>
      <w:sz w:val="24"/>
    </w:rPr>
  </w:style>
  <w:style w:type="paragraph" w:customStyle="1" w:styleId="P68B1DB1-Normal4">
    <w:name w:val="P68B1DB1-Normal4"/>
    <w:basedOn w:val="Normal"/>
    <w:rPr>
      <w:rFonts w:ascii="Aptos" w:hAnsi="Aptos"/>
    </w:rPr>
  </w:style>
  <w:style w:type="paragraph" w:customStyle="1" w:styleId="P68B1DB1-Normal5">
    <w:name w:val="P68B1DB1-Normal5"/>
    <w:basedOn w:val="Normal"/>
    <w:rPr>
      <w:b/>
      <w:color w:val="603A14" w:themeColor="accent6" w:themeShade="80"/>
      <w:highlight w:val="yellow"/>
    </w:rPr>
  </w:style>
  <w:style w:type="paragraph" w:customStyle="1" w:styleId="P68B1DB1-Normal6">
    <w:name w:val="P68B1DB1-Normal6"/>
    <w:basedOn w:val="Normal"/>
    <w:rPr>
      <w:sz w:val="22"/>
    </w:rPr>
  </w:style>
  <w:style w:type="paragraph" w:customStyle="1" w:styleId="P68B1DB1-Normal7">
    <w:name w:val="P68B1DB1-Normal7"/>
    <w:basedOn w:val="Normal"/>
    <w:rPr>
      <w:i/>
    </w:rPr>
  </w:style>
  <w:style w:type="paragraph" w:customStyle="1" w:styleId="P68B1DB1-Normal8">
    <w:name w:val="P68B1DB1-Normal8"/>
    <w:basedOn w:val="Normal"/>
    <w:rPr>
      <w:b/>
      <w:color w:val="603A14" w:themeColor="accent6" w:themeShade="80"/>
    </w:rPr>
  </w:style>
  <w:style w:type="paragraph" w:customStyle="1" w:styleId="P68B1DB1-Normal9">
    <w:name w:val="P68B1DB1-Normal9"/>
    <w:basedOn w:val="Normal"/>
    <w:rPr>
      <w:rFonts w:cstheme="minorHAnsi"/>
      <w:color w:val="000000" w:themeColor="text1"/>
    </w:rPr>
  </w:style>
  <w:style w:type="paragraph" w:customStyle="1" w:styleId="P68B1DB1-Normal10">
    <w:name w:val="P68B1DB1-Normal10"/>
    <w:basedOn w:val="Normal"/>
    <w:rPr>
      <w:rFonts w:cstheme="minorHAnsi"/>
      <w:sz w:val="22"/>
    </w:rPr>
  </w:style>
  <w:style w:type="paragraph" w:customStyle="1" w:styleId="P68B1DB1-Normal11">
    <w:name w:val="P68B1DB1-Normal11"/>
    <w:basedOn w:val="Normal"/>
    <w:rPr>
      <w:b/>
      <w:color w:val="FFFFFF" w:themeColor="background1"/>
    </w:rPr>
  </w:style>
  <w:style w:type="paragraph" w:customStyle="1" w:styleId="P68B1DB1-Normal12">
    <w:name w:val="P68B1DB1-Normal12"/>
    <w:basedOn w:val="Normal"/>
    <w:rPr>
      <w:color w:val="FFFFFF" w:themeColor="background1"/>
    </w:rPr>
  </w:style>
  <w:style w:type="paragraph" w:customStyle="1" w:styleId="P68B1DB1-Normal13">
    <w:name w:val="P68B1DB1-Normal13"/>
    <w:basedOn w:val="Normal"/>
    <w:rPr>
      <w:rFonts w:ascii="Aptos" w:hAnsi="Aptos"/>
      <w:b/>
      <w:color w:val="FFFFFF"/>
    </w:rPr>
  </w:style>
  <w:style w:type="paragraph" w:customStyle="1" w:styleId="P68B1DB1-Normal14">
    <w:name w:val="P68B1DB1-Normal14"/>
    <w:basedOn w:val="Normal"/>
    <w:rPr>
      <w:rFonts w:ascii="Aptos" w:hAnsi="Aptos"/>
      <w:color w:val="FFFFFF"/>
    </w:rPr>
  </w:style>
  <w:style w:type="paragraph" w:customStyle="1" w:styleId="P68B1DB1-Normal15">
    <w:name w:val="P68B1DB1-Normal15"/>
    <w:basedOn w:val="Normal"/>
    <w:rPr>
      <w:rFonts w:cstheme="minorHAnsi"/>
      <w:color w:val="000000" w:themeColor="text1"/>
      <w:sz w:val="22"/>
    </w:rPr>
  </w:style>
  <w:style w:type="paragraph" w:customStyle="1" w:styleId="P68B1DB1-Normal16">
    <w:name w:val="P68B1DB1-Normal16"/>
    <w:basedOn w:val="Normal"/>
    <w:rPr>
      <w:color w:val="000000" w:themeColor="text1"/>
      <w:sz w:val="22"/>
    </w:rPr>
  </w:style>
  <w:style w:type="paragraph" w:customStyle="1" w:styleId="P68B1DB1-Normal17">
    <w:name w:val="P68B1DB1-Normal17"/>
    <w:basedOn w:val="Normal"/>
    <w:rPr>
      <w:rFonts w:cstheme="minorHAnsi"/>
      <w:color w:val="000000" w:themeColor="text1"/>
      <w:sz w:val="22"/>
      <w:highlight w:val="green"/>
    </w:rPr>
  </w:style>
  <w:style w:type="paragraph" w:customStyle="1" w:styleId="P68B1DB1-Heading118">
    <w:name w:val="P68B1DB1-Heading118"/>
    <w:basedOn w:val="Heading1"/>
    <w:rPr>
      <w:rFonts w:eastAsia="Calibri"/>
      <w:highlight w:val="green"/>
    </w:rPr>
  </w:style>
  <w:style w:type="paragraph" w:customStyle="1" w:styleId="P68B1DB1-Normal19">
    <w:name w:val="P68B1DB1-Normal19"/>
    <w:basedOn w:val="Normal"/>
    <w:rPr>
      <w:rFonts w:eastAsia="Calibri" w:cs="Arial"/>
      <w:highlight w:val="green"/>
    </w:rPr>
  </w:style>
  <w:style w:type="paragraph" w:customStyle="1" w:styleId="P68B1DB1-Normal20">
    <w:name w:val="P68B1DB1-Normal20"/>
    <w:basedOn w:val="Normal"/>
    <w:rPr>
      <w:rFonts w:eastAsia="Calibri" w:cs="Calibri"/>
      <w:b/>
      <w:highlight w:val="green"/>
    </w:rPr>
  </w:style>
  <w:style w:type="paragraph" w:customStyle="1" w:styleId="P68B1DB1-Normal21">
    <w:name w:val="P68B1DB1-Normal21"/>
    <w:basedOn w:val="Normal"/>
    <w:rPr>
      <w:rFonts w:eastAsia="Calibri" w:cs="Calibri"/>
      <w:b/>
      <w:sz w:val="22"/>
    </w:rPr>
  </w:style>
  <w:style w:type="paragraph" w:customStyle="1" w:styleId="P68B1DB1-Normal22">
    <w:name w:val="P68B1DB1-Normal22"/>
    <w:basedOn w:val="Normal"/>
    <w:rPr>
      <w:rFonts w:eastAsia="Times New Roman" w:cs="Calibri"/>
    </w:rPr>
  </w:style>
  <w:style w:type="paragraph" w:customStyle="1" w:styleId="P68B1DB1-Normal23">
    <w:name w:val="P68B1DB1-Normal23"/>
    <w:basedOn w:val="Normal"/>
    <w:rPr>
      <w:rFonts w:eastAsia="Calibri" w:cs="Calibri"/>
      <w:highlight w:val="yellow"/>
    </w:rPr>
  </w:style>
  <w:style w:type="paragraph" w:customStyle="1" w:styleId="P68B1DB1-Normal24">
    <w:name w:val="P68B1DB1-Normal24"/>
    <w:basedOn w:val="Normal"/>
    <w:rPr>
      <w:rFonts w:eastAsia="Calibri" w:cs="Calibri"/>
    </w:rPr>
  </w:style>
  <w:style w:type="paragraph" w:customStyle="1" w:styleId="P68B1DB1-ListParagraph25">
    <w:name w:val="P68B1DB1-ListParagraph25"/>
    <w:basedOn w:val="ListParagraph"/>
    <w:rPr>
      <w:rFonts w:cs="Calibri"/>
    </w:rPr>
  </w:style>
  <w:style w:type="paragraph" w:customStyle="1" w:styleId="P68B1DB1-Normal26">
    <w:name w:val="P68B1DB1-Normal26"/>
    <w:basedOn w:val="Normal"/>
    <w:rPr>
      <w:rFonts w:eastAsia="Times New Roman" w:cs="Calibri"/>
      <w:i/>
    </w:rPr>
  </w:style>
  <w:style w:type="paragraph" w:customStyle="1" w:styleId="P68B1DB1-Normal27">
    <w:name w:val="P68B1DB1-Normal27"/>
    <w:basedOn w:val="Normal"/>
    <w:rPr>
      <w:rFonts w:eastAsia="Calibri" w:cs="Calibri"/>
      <w:sz w:val="22"/>
    </w:rPr>
  </w:style>
  <w:style w:type="paragraph" w:customStyle="1" w:styleId="P68B1DB1-Normal28">
    <w:name w:val="P68B1DB1-Normal28"/>
    <w:basedOn w:val="Normal"/>
    <w:rPr>
      <w:rFonts w:eastAsia="Calibri" w:cs="Calibri"/>
      <w:sz w:val="22"/>
      <w:highlight w:val="green"/>
    </w:rPr>
  </w:style>
  <w:style w:type="paragraph" w:customStyle="1" w:styleId="P68B1DB1-Normal29">
    <w:name w:val="P68B1DB1-Normal29"/>
    <w:basedOn w:val="Normal"/>
    <w:rPr>
      <w:rFonts w:eastAsia="Calibri" w:cs="Calibri"/>
      <w:i/>
      <w:highlight w:val="green"/>
    </w:rPr>
  </w:style>
  <w:style w:type="paragraph" w:customStyle="1" w:styleId="P68B1DB1-Normal30">
    <w:name w:val="P68B1DB1-Normal30"/>
    <w:basedOn w:val="Normal"/>
    <w:rPr>
      <w:rFonts w:eastAsia="Calibri" w:cs="Calibri"/>
      <w:highlight w:val="green"/>
    </w:rPr>
  </w:style>
  <w:style w:type="paragraph" w:customStyle="1" w:styleId="P68B1DB1-Normal31">
    <w:name w:val="P68B1DB1-Normal31"/>
    <w:basedOn w:val="Normal"/>
    <w:rPr>
      <w:rFonts w:eastAsia="Calibri" w:cs="Calibri"/>
      <w:i/>
      <w:sz w:val="22"/>
    </w:rPr>
  </w:style>
  <w:style w:type="paragraph" w:customStyle="1" w:styleId="P68B1DB1-Normal32">
    <w:name w:val="P68B1DB1-Normal32"/>
    <w:basedOn w:val="Normal"/>
    <w:rPr>
      <w:rFonts w:eastAsia="Calibri" w:cs="Arial"/>
      <w:sz w:val="22"/>
      <w:highlight w:val="green"/>
    </w:rPr>
  </w:style>
  <w:style w:type="paragraph" w:customStyle="1" w:styleId="P68B1DB1-Normal33">
    <w:name w:val="P68B1DB1-Normal33"/>
    <w:basedOn w:val="Normal"/>
    <w:rPr>
      <w:rFonts w:eastAsia="Calibri" w:cs="Arial"/>
      <w:i/>
      <w:highlight w:val="green"/>
    </w:rPr>
  </w:style>
  <w:style w:type="paragraph" w:customStyle="1" w:styleId="P68B1DB1-Normal34">
    <w:name w:val="P68B1DB1-Normal34"/>
    <w:basedOn w:val="Normal"/>
    <w:rPr>
      <w:rFonts w:eastAsia="Calibri" w:cs="Calibri"/>
      <w:sz w:val="22"/>
      <w:highlight w:val="yellow"/>
    </w:rPr>
  </w:style>
  <w:style w:type="paragraph" w:customStyle="1" w:styleId="P68B1DB1-Footer35">
    <w:name w:val="P68B1DB1-Footer35"/>
    <w:basedOn w:val="Footer"/>
    <w:rPr>
      <w:rFonts w:cstheme="minorHAnsi"/>
      <w:highlight w:val="yellow"/>
    </w:rPr>
  </w:style>
  <w:style w:type="paragraph" w:customStyle="1" w:styleId="P68B1DB1-Footer36">
    <w:name w:val="P68B1DB1-Footer36"/>
    <w:basedOn w:val="Footer"/>
    <w:rPr>
      <w:highlight w:val="yellow"/>
    </w:rPr>
  </w:style>
  <w:style w:type="paragraph" w:styleId="BalloonText">
    <w:name w:val="Balloon Text"/>
    <w:basedOn w:val="Normal"/>
    <w:link w:val="BalloonTextChar"/>
    <w:uiPriority w:val="99"/>
    <w:semiHidden/>
    <w:unhideWhenUsed/>
    <w:rsid w:val="008D540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540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ntheruk@imperial.ac.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anthertrial.org.uk" TargetMode="External"/><Relationship Id="rId5" Type="http://schemas.openxmlformats.org/officeDocument/2006/relationships/numbering" Target="numbering.xml"/><Relationship Id="rId15" Type="http://schemas.openxmlformats.org/officeDocument/2006/relationships/hyperlink" Target="http://www.panthertrial.org.uk/patients" TargetMode="External"/><Relationship Id="rId23" Type="http://schemas.openxmlformats.org/officeDocument/2006/relationships/hyperlink" Target="mailto:pantheruk@imperial.ac.uk" TargetMode="External"/><Relationship Id="rId28"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anthertrial.org.uk/patients"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5.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Props1.xml><?xml version="1.0" encoding="utf-8"?>
<ds:datastoreItem xmlns:ds="http://schemas.openxmlformats.org/officeDocument/2006/customXml" ds:itemID="{1ADE6F0D-148F-47A8-AC26-7B970A6E1A68}">
  <ds:schemaRefs>
    <ds:schemaRef ds:uri="http://schemas.openxmlformats.org/officeDocument/2006/bibliography"/>
  </ds:schemaRefs>
</ds:datastoreItem>
</file>

<file path=customXml/itemProps2.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3.xml><?xml version="1.0" encoding="utf-8"?>
<ds:datastoreItem xmlns:ds="http://schemas.openxmlformats.org/officeDocument/2006/customXml" ds:itemID="{2A0AA990-1CF0-4271-9315-1B1018D87375}"/>
</file>

<file path=customXml/itemProps4.xml><?xml version="1.0" encoding="utf-8"?>
<ds:datastoreItem xmlns:ds="http://schemas.openxmlformats.org/officeDocument/2006/customXml" ds:itemID="{303A1F47-5223-4766-9624-EFF2379772B4}">
  <ds:schemaRefs>
    <ds:schemaRef ds:uri="http://purl.org/dc/dcmitype/"/>
    <ds:schemaRef ds:uri="http://schemas.microsoft.com/office/2006/documentManagement/types"/>
    <ds:schemaRef ds:uri="http://purl.org/dc/elements/1.1/"/>
    <ds:schemaRef ds:uri="http://schemas.microsoft.com/office/infopath/2007/PartnerControls"/>
    <ds:schemaRef ds:uri="http://purl.org/dc/terms/"/>
    <ds:schemaRef ds:uri="http://www.w3.org/XML/1998/namespace"/>
    <ds:schemaRef ds:uri="http://schemas.openxmlformats.org/package/2006/metadata/core-properties"/>
    <ds:schemaRef ds:uri="00e30c9c-22c8-4e54-88f8-7f24e5a05ad7"/>
    <ds:schemaRef ds:uri="84733a00-f160-4d8a-a8ce-20d4fc8c8cb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7</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6603</CharactersWithSpaces>
  <SharedDoc>false</SharedDoc>
  <HLinks>
    <vt:vector size="18" baseType="variant">
      <vt:variant>
        <vt:i4>2424876</vt:i4>
      </vt:variant>
      <vt:variant>
        <vt:i4>6</vt:i4>
      </vt:variant>
      <vt:variant>
        <vt:i4>0</vt:i4>
      </vt:variant>
      <vt:variant>
        <vt:i4>5</vt:i4>
      </vt:variant>
      <vt:variant>
        <vt:lpwstr>http://www.panthertrial.org.uk/</vt:lpwstr>
      </vt:variant>
      <vt:variant>
        <vt:lpwstr/>
      </vt:variant>
      <vt:variant>
        <vt:i4>4128845</vt:i4>
      </vt:variant>
      <vt:variant>
        <vt:i4>3</vt:i4>
      </vt:variant>
      <vt:variant>
        <vt:i4>0</vt:i4>
      </vt:variant>
      <vt:variant>
        <vt:i4>5</vt:i4>
      </vt:variant>
      <vt:variant>
        <vt:lpwstr>mailto:pantheruk@imperial.ac.uk</vt:lpwstr>
      </vt:variant>
      <vt:variant>
        <vt:lpwstr/>
      </vt:variant>
      <vt:variant>
        <vt:i4>3145829</vt:i4>
      </vt:variant>
      <vt:variant>
        <vt:i4>0</vt:i4>
      </vt:variant>
      <vt:variant>
        <vt:i4>0</vt:i4>
      </vt:variant>
      <vt:variant>
        <vt:i4>5</vt:i4>
      </vt:variant>
      <vt:variant>
        <vt:lpwstr>http://www.panthertrial.org.uk/patients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64</cp:revision>
  <dcterms:created xsi:type="dcterms:W3CDTF">2025-04-14T15:01:00Z</dcterms:created>
  <dcterms:modified xsi:type="dcterms:W3CDTF">2025-11-04T10:41:00Z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